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A75BD" w14:textId="77777777" w:rsidR="00C12D35" w:rsidRDefault="00C12D35" w:rsidP="00C5427D">
      <w:pPr>
        <w:rPr>
          <w:rFonts w:asciiTheme="minorHAnsi" w:hAnsiTheme="minorHAnsi" w:cstheme="minorHAnsi"/>
        </w:rPr>
      </w:pPr>
    </w:p>
    <w:p w14:paraId="562B1EC4" w14:textId="77777777" w:rsidR="0063676E" w:rsidRDefault="0063676E" w:rsidP="00C5427D">
      <w:pPr>
        <w:rPr>
          <w:rFonts w:asciiTheme="minorHAnsi" w:hAnsiTheme="minorHAnsi" w:cstheme="minorHAnsi"/>
        </w:rPr>
      </w:pPr>
    </w:p>
    <w:p w14:paraId="1E572999" w14:textId="77777777" w:rsidR="0063676E" w:rsidRDefault="0063676E" w:rsidP="00C5427D">
      <w:pPr>
        <w:rPr>
          <w:rFonts w:asciiTheme="minorHAnsi" w:hAnsiTheme="minorHAnsi" w:cstheme="minorHAnsi"/>
        </w:rPr>
      </w:pPr>
    </w:p>
    <w:p w14:paraId="0840C995" w14:textId="77777777" w:rsidR="0063676E" w:rsidRPr="002B7F10" w:rsidRDefault="0063676E" w:rsidP="00C5427D">
      <w:pPr>
        <w:rPr>
          <w:rFonts w:asciiTheme="minorHAnsi" w:hAnsiTheme="minorHAnsi" w:cstheme="minorHAnsi"/>
        </w:rPr>
      </w:pPr>
    </w:p>
    <w:p w14:paraId="0AB391EE" w14:textId="3CC202F9" w:rsidR="00FB502E" w:rsidRPr="002B7F10" w:rsidRDefault="00FB502E" w:rsidP="00592026">
      <w:pPr>
        <w:jc w:val="center"/>
        <w:rPr>
          <w:rFonts w:asciiTheme="minorHAnsi" w:hAnsiTheme="minorHAnsi" w:cstheme="minorHAnsi"/>
          <w:b/>
          <w:color w:val="F9A1D3"/>
          <w:sz w:val="32"/>
        </w:rPr>
      </w:pPr>
      <w:r w:rsidRPr="002B7F10">
        <w:rPr>
          <w:rFonts w:asciiTheme="minorHAnsi" w:hAnsiTheme="minorHAnsi" w:cstheme="minorHAnsi"/>
          <w:b/>
          <w:color w:val="F9A1D3"/>
          <w:sz w:val="32"/>
        </w:rPr>
        <w:t>Fiche synthétique manifestation</w:t>
      </w:r>
      <w:r w:rsidR="00631000">
        <w:rPr>
          <w:rFonts w:asciiTheme="minorHAnsi" w:hAnsiTheme="minorHAnsi" w:cstheme="minorHAnsi"/>
          <w:b/>
          <w:color w:val="F9A1D3"/>
          <w:sz w:val="32"/>
        </w:rPr>
        <w:t xml:space="preserve"> à la</w:t>
      </w:r>
      <w:r w:rsidR="000201F6" w:rsidRPr="002B7F10">
        <w:rPr>
          <w:rFonts w:asciiTheme="minorHAnsi" w:hAnsiTheme="minorHAnsi" w:cstheme="minorHAnsi"/>
          <w:b/>
          <w:color w:val="F9A1D3"/>
          <w:sz w:val="32"/>
        </w:rPr>
        <w:t xml:space="preserve"> Faïencerie – Théâtre de Creil</w:t>
      </w:r>
    </w:p>
    <w:p w14:paraId="25F208C4" w14:textId="77777777" w:rsidR="002B7F10" w:rsidRPr="002B7F10" w:rsidRDefault="002B7F10">
      <w:pPr>
        <w:rPr>
          <w:rFonts w:asciiTheme="minorHAnsi" w:hAnsiTheme="minorHAnsi" w:cstheme="minorHAnsi"/>
        </w:rPr>
      </w:pPr>
    </w:p>
    <w:p w14:paraId="2E08547C" w14:textId="77777777" w:rsidR="002B7F10" w:rsidRPr="002B7F10" w:rsidRDefault="002B7F10" w:rsidP="009007FF">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pacing w:after="60"/>
        <w:rPr>
          <w:rFonts w:asciiTheme="minorHAnsi" w:hAnsiTheme="minorHAnsi" w:cstheme="minorHAnsi"/>
          <w:sz w:val="22"/>
          <w:szCs w:val="22"/>
        </w:rPr>
      </w:pPr>
      <w:r w:rsidRPr="002B7F10">
        <w:rPr>
          <w:rFonts w:asciiTheme="minorHAnsi" w:hAnsiTheme="minorHAnsi" w:cstheme="minorHAnsi"/>
          <w:sz w:val="22"/>
          <w:szCs w:val="22"/>
        </w:rPr>
        <w:t xml:space="preserve">Nom de la manifestation : </w:t>
      </w:r>
    </w:p>
    <w:p w14:paraId="352A3A62" w14:textId="4DB2A6D4" w:rsidR="00797524" w:rsidRDefault="00631000" w:rsidP="009007FF">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rPr>
          <w:rFonts w:asciiTheme="minorHAnsi" w:hAnsiTheme="minorHAnsi" w:cstheme="minorHAnsi"/>
          <w:sz w:val="22"/>
          <w:szCs w:val="22"/>
        </w:rPr>
      </w:pPr>
      <w:r>
        <w:rPr>
          <w:rFonts w:asciiTheme="minorHAnsi" w:hAnsiTheme="minorHAnsi" w:cstheme="minorHAnsi"/>
          <w:sz w:val="22"/>
          <w:szCs w:val="22"/>
        </w:rPr>
        <w:t>Structure</w:t>
      </w:r>
      <w:r w:rsidR="002B7F10" w:rsidRPr="002B7F10">
        <w:rPr>
          <w:rFonts w:asciiTheme="minorHAnsi" w:hAnsiTheme="minorHAnsi" w:cstheme="minorHAnsi"/>
          <w:sz w:val="22"/>
          <w:szCs w:val="22"/>
        </w:rPr>
        <w:t xml:space="preserve"> organisatrice :</w:t>
      </w:r>
    </w:p>
    <w:p w14:paraId="109DDC69" w14:textId="0D6972C6" w:rsidR="002B7F10" w:rsidRPr="00797524" w:rsidRDefault="00797524" w:rsidP="009007FF">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pacing w:after="60"/>
        <w:rPr>
          <w:rFonts w:asciiTheme="minorHAnsi" w:hAnsiTheme="minorHAnsi" w:cstheme="minorHAnsi"/>
          <w:i/>
          <w:sz w:val="18"/>
          <w:szCs w:val="18"/>
        </w:rPr>
      </w:pPr>
      <w:r w:rsidRPr="00797524">
        <w:rPr>
          <w:rFonts w:asciiTheme="minorHAnsi" w:hAnsiTheme="minorHAnsi" w:cstheme="minorHAnsi"/>
          <w:i/>
          <w:sz w:val="18"/>
          <w:szCs w:val="18"/>
        </w:rPr>
        <w:t>(</w:t>
      </w:r>
      <w:r w:rsidR="00DB0451" w:rsidRPr="00797524">
        <w:rPr>
          <w:rFonts w:asciiTheme="minorHAnsi" w:hAnsiTheme="minorHAnsi" w:cstheme="minorHAnsi"/>
          <w:i/>
          <w:sz w:val="18"/>
          <w:szCs w:val="18"/>
        </w:rPr>
        <w:t>Préciser</w:t>
      </w:r>
      <w:r w:rsidRPr="00797524">
        <w:rPr>
          <w:rFonts w:asciiTheme="minorHAnsi" w:hAnsiTheme="minorHAnsi" w:cstheme="minorHAnsi"/>
          <w:i/>
          <w:sz w:val="18"/>
          <w:szCs w:val="18"/>
        </w:rPr>
        <w:t xml:space="preserve"> le statut : association, collectivité, </w:t>
      </w:r>
      <w:r w:rsidR="00DB0451" w:rsidRPr="00797524">
        <w:rPr>
          <w:rFonts w:asciiTheme="minorHAnsi" w:hAnsiTheme="minorHAnsi" w:cstheme="minorHAnsi"/>
          <w:i/>
          <w:sz w:val="18"/>
          <w:szCs w:val="18"/>
        </w:rPr>
        <w:t>société.</w:t>
      </w:r>
      <w:r w:rsidRPr="00797524">
        <w:rPr>
          <w:rFonts w:asciiTheme="minorHAnsi" w:hAnsiTheme="minorHAnsi" w:cstheme="minorHAnsi"/>
          <w:i/>
          <w:sz w:val="18"/>
          <w:szCs w:val="18"/>
        </w:rPr>
        <w:t>)</w:t>
      </w:r>
      <w:r w:rsidR="002B7F10" w:rsidRPr="00797524">
        <w:rPr>
          <w:rFonts w:asciiTheme="minorHAnsi" w:hAnsiTheme="minorHAnsi" w:cstheme="minorHAnsi"/>
          <w:i/>
          <w:sz w:val="18"/>
          <w:szCs w:val="18"/>
        </w:rPr>
        <w:t xml:space="preserve"> </w:t>
      </w:r>
    </w:p>
    <w:p w14:paraId="131D66F0" w14:textId="3AE56771" w:rsidR="00C05ED1" w:rsidRDefault="00C05ED1" w:rsidP="002B7F1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rPr>
          <w:rFonts w:asciiTheme="minorHAnsi" w:hAnsiTheme="minorHAnsi" w:cstheme="minorHAnsi"/>
          <w:sz w:val="22"/>
          <w:szCs w:val="22"/>
        </w:rPr>
      </w:pPr>
      <w:r>
        <w:rPr>
          <w:rFonts w:asciiTheme="minorHAnsi" w:hAnsiTheme="minorHAnsi" w:cstheme="minorHAnsi"/>
          <w:sz w:val="22"/>
          <w:szCs w:val="22"/>
        </w:rPr>
        <w:t>Objet de la structure</w:t>
      </w:r>
      <w:r w:rsidR="00797524">
        <w:rPr>
          <w:rFonts w:asciiTheme="minorHAnsi" w:hAnsiTheme="minorHAnsi" w:cstheme="minorHAnsi"/>
          <w:sz w:val="22"/>
          <w:szCs w:val="22"/>
        </w:rPr>
        <w:t xml:space="preserve"> </w:t>
      </w:r>
      <w:r>
        <w:rPr>
          <w:rFonts w:asciiTheme="minorHAnsi" w:hAnsiTheme="minorHAnsi" w:cstheme="minorHAnsi"/>
          <w:sz w:val="22"/>
          <w:szCs w:val="22"/>
        </w:rPr>
        <w:t>:</w:t>
      </w:r>
    </w:p>
    <w:p w14:paraId="0DBE3611" w14:textId="552CDFC0" w:rsidR="00797524" w:rsidRPr="00797524" w:rsidRDefault="00797524" w:rsidP="009007FF">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pacing w:after="60"/>
        <w:rPr>
          <w:rFonts w:asciiTheme="minorHAnsi" w:hAnsiTheme="minorHAnsi" w:cstheme="minorHAnsi"/>
          <w:i/>
          <w:sz w:val="18"/>
          <w:szCs w:val="18"/>
        </w:rPr>
      </w:pPr>
      <w:r w:rsidRPr="00797524">
        <w:rPr>
          <w:rFonts w:asciiTheme="minorHAnsi" w:hAnsiTheme="minorHAnsi" w:cstheme="minorHAnsi"/>
          <w:i/>
          <w:sz w:val="18"/>
          <w:szCs w:val="18"/>
        </w:rPr>
        <w:t>(</w:t>
      </w:r>
      <w:proofErr w:type="gramStart"/>
      <w:r w:rsidRPr="00797524">
        <w:rPr>
          <w:rFonts w:asciiTheme="minorHAnsi" w:hAnsiTheme="minorHAnsi" w:cstheme="minorHAnsi"/>
          <w:i/>
          <w:sz w:val="18"/>
          <w:szCs w:val="18"/>
        </w:rPr>
        <w:t>ex</w:t>
      </w:r>
      <w:proofErr w:type="gramEnd"/>
      <w:r w:rsidRPr="00797524">
        <w:rPr>
          <w:rFonts w:asciiTheme="minorHAnsi" w:hAnsiTheme="minorHAnsi" w:cstheme="minorHAnsi"/>
          <w:i/>
          <w:sz w:val="18"/>
          <w:szCs w:val="18"/>
        </w:rPr>
        <w:t xml:space="preserve"> Danse amateur)</w:t>
      </w:r>
    </w:p>
    <w:p w14:paraId="6A02C0E7" w14:textId="77777777" w:rsidR="002B7F10" w:rsidRPr="002B7F10" w:rsidRDefault="002B7F10" w:rsidP="009007FF">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pacing w:after="60"/>
        <w:rPr>
          <w:rFonts w:asciiTheme="minorHAnsi" w:hAnsiTheme="minorHAnsi" w:cstheme="minorHAnsi"/>
          <w:sz w:val="22"/>
          <w:szCs w:val="22"/>
        </w:rPr>
      </w:pPr>
      <w:r w:rsidRPr="002B7F10">
        <w:rPr>
          <w:rFonts w:asciiTheme="minorHAnsi" w:hAnsiTheme="minorHAnsi" w:cstheme="minorHAnsi"/>
          <w:sz w:val="22"/>
          <w:szCs w:val="22"/>
        </w:rPr>
        <w:t xml:space="preserve">Représentée par : </w:t>
      </w:r>
    </w:p>
    <w:p w14:paraId="06AF5535" w14:textId="77777777" w:rsidR="002B7F10" w:rsidRPr="002B7F10" w:rsidRDefault="002B7F10" w:rsidP="009007FF">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pacing w:after="60"/>
        <w:rPr>
          <w:rFonts w:asciiTheme="minorHAnsi" w:hAnsiTheme="minorHAnsi" w:cstheme="minorHAnsi"/>
          <w:sz w:val="22"/>
          <w:szCs w:val="22"/>
        </w:rPr>
      </w:pPr>
      <w:r w:rsidRPr="002B7F10">
        <w:rPr>
          <w:rFonts w:asciiTheme="minorHAnsi" w:hAnsiTheme="minorHAnsi" w:cstheme="minorHAnsi"/>
          <w:sz w:val="22"/>
          <w:szCs w:val="22"/>
        </w:rPr>
        <w:t xml:space="preserve">Qualité : </w:t>
      </w:r>
    </w:p>
    <w:p w14:paraId="1F681D3A" w14:textId="3C650A39" w:rsidR="002B7F10" w:rsidRDefault="002B7F10" w:rsidP="009007FF">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pacing w:after="60"/>
        <w:rPr>
          <w:rFonts w:asciiTheme="minorHAnsi" w:hAnsiTheme="minorHAnsi" w:cstheme="minorHAnsi"/>
          <w:sz w:val="22"/>
          <w:szCs w:val="22"/>
        </w:rPr>
      </w:pPr>
      <w:r w:rsidRPr="002B7F10">
        <w:rPr>
          <w:rFonts w:asciiTheme="minorHAnsi" w:hAnsiTheme="minorHAnsi" w:cstheme="minorHAnsi"/>
          <w:sz w:val="22"/>
          <w:szCs w:val="22"/>
        </w:rPr>
        <w:t>Con</w:t>
      </w:r>
      <w:r w:rsidR="009007FF">
        <w:rPr>
          <w:rFonts w:asciiTheme="minorHAnsi" w:hAnsiTheme="minorHAnsi" w:cstheme="minorHAnsi"/>
          <w:sz w:val="22"/>
          <w:szCs w:val="22"/>
        </w:rPr>
        <w:t>tact téléphonique</w:t>
      </w:r>
      <w:r w:rsidR="00631000">
        <w:rPr>
          <w:rFonts w:asciiTheme="minorHAnsi" w:hAnsiTheme="minorHAnsi" w:cstheme="minorHAnsi"/>
          <w:sz w:val="22"/>
          <w:szCs w:val="22"/>
        </w:rPr>
        <w:t xml:space="preserve"> et mail</w:t>
      </w:r>
      <w:r w:rsidR="009007FF">
        <w:rPr>
          <w:rFonts w:asciiTheme="minorHAnsi" w:hAnsiTheme="minorHAnsi" w:cstheme="minorHAnsi"/>
          <w:sz w:val="22"/>
          <w:szCs w:val="22"/>
        </w:rPr>
        <w:t xml:space="preserve"> : </w:t>
      </w:r>
    </w:p>
    <w:p w14:paraId="732145D6" w14:textId="77777777" w:rsidR="0063676E" w:rsidRPr="009007FF" w:rsidRDefault="0063676E" w:rsidP="009007FF">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pacing w:after="60"/>
        <w:rPr>
          <w:rFonts w:asciiTheme="minorHAnsi" w:hAnsiTheme="minorHAnsi" w:cstheme="minorHAnsi"/>
          <w:sz w:val="22"/>
          <w:szCs w:val="22"/>
        </w:rPr>
      </w:pPr>
    </w:p>
    <w:p w14:paraId="78360213" w14:textId="77777777" w:rsidR="002B7F10" w:rsidRPr="002B7F10" w:rsidRDefault="002B7F10">
      <w:pPr>
        <w:rPr>
          <w:rFonts w:asciiTheme="minorHAnsi" w:hAnsiTheme="minorHAnsi" w:cstheme="minorHAnsi"/>
        </w:rPr>
      </w:pPr>
    </w:p>
    <w:p w14:paraId="4AFA8218" w14:textId="77777777" w:rsidR="002B7F10" w:rsidRPr="002B7F10" w:rsidRDefault="002B7F10" w:rsidP="002B7F1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jc w:val="center"/>
        <w:rPr>
          <w:rFonts w:asciiTheme="minorHAnsi" w:hAnsiTheme="minorHAnsi" w:cstheme="minorHAnsi"/>
          <w:b/>
          <w:sz w:val="28"/>
        </w:rPr>
      </w:pPr>
      <w:r w:rsidRPr="002B7F10">
        <w:rPr>
          <w:rFonts w:asciiTheme="minorHAnsi" w:hAnsiTheme="minorHAnsi" w:cstheme="minorHAnsi"/>
          <w:b/>
          <w:color w:val="F9A1D3"/>
          <w:sz w:val="28"/>
        </w:rPr>
        <w:t>Planning</w:t>
      </w:r>
    </w:p>
    <w:p w14:paraId="32E216E5" w14:textId="114DD1C6" w:rsidR="002B7F10" w:rsidRPr="002B7F10" w:rsidRDefault="009007FF" w:rsidP="009007FF">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pacing w:after="120"/>
        <w:rPr>
          <w:rFonts w:asciiTheme="minorHAnsi" w:hAnsiTheme="minorHAnsi" w:cstheme="minorHAnsi"/>
          <w:sz w:val="22"/>
          <w:szCs w:val="22"/>
        </w:rPr>
      </w:pPr>
      <w:r>
        <w:rPr>
          <w:rFonts w:asciiTheme="minorHAnsi" w:hAnsiTheme="minorHAnsi" w:cstheme="minorHAnsi"/>
          <w:sz w:val="22"/>
          <w:szCs w:val="22"/>
        </w:rPr>
        <w:t>Date</w:t>
      </w:r>
      <w:r w:rsidR="002C5F65">
        <w:rPr>
          <w:rFonts w:asciiTheme="minorHAnsi" w:hAnsiTheme="minorHAnsi" w:cstheme="minorHAnsi"/>
          <w:sz w:val="22"/>
          <w:szCs w:val="22"/>
        </w:rPr>
        <w:t>(s) souhaitée(s)</w:t>
      </w:r>
      <w:r>
        <w:rPr>
          <w:rFonts w:asciiTheme="minorHAnsi" w:hAnsiTheme="minorHAnsi" w:cstheme="minorHAnsi"/>
          <w:sz w:val="22"/>
          <w:szCs w:val="22"/>
        </w:rPr>
        <w:t xml:space="preserve"> de la manifestation : </w:t>
      </w:r>
    </w:p>
    <w:p w14:paraId="40574BFB" w14:textId="34821B34" w:rsidR="002B7F10" w:rsidRPr="002B7F10" w:rsidRDefault="002B7F10" w:rsidP="009007FF">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pacing w:after="120"/>
        <w:rPr>
          <w:rFonts w:asciiTheme="minorHAnsi" w:hAnsiTheme="minorHAnsi" w:cstheme="minorHAnsi"/>
          <w:sz w:val="22"/>
          <w:szCs w:val="22"/>
        </w:rPr>
      </w:pPr>
      <w:r w:rsidRPr="002B7F10">
        <w:rPr>
          <w:rFonts w:asciiTheme="minorHAnsi" w:hAnsiTheme="minorHAnsi" w:cstheme="minorHAnsi"/>
          <w:sz w:val="22"/>
          <w:szCs w:val="22"/>
        </w:rPr>
        <w:t xml:space="preserve">Espace(s) souhaité(s) au sein de </w:t>
      </w:r>
      <w:r w:rsidR="00535FA3">
        <w:rPr>
          <w:rFonts w:asciiTheme="minorHAnsi" w:hAnsiTheme="minorHAnsi" w:cstheme="minorHAnsi"/>
          <w:sz w:val="22"/>
          <w:szCs w:val="22"/>
        </w:rPr>
        <w:t xml:space="preserve">La Faïencerie </w:t>
      </w:r>
      <w:r w:rsidRPr="002B7F10">
        <w:rPr>
          <w:rFonts w:asciiTheme="minorHAnsi" w:hAnsiTheme="minorHAnsi" w:cstheme="minorHAnsi"/>
          <w:sz w:val="22"/>
          <w:szCs w:val="22"/>
        </w:rPr>
        <w:t xml:space="preserve">: Théâtre / Manufacture / Hall / </w:t>
      </w:r>
      <w:proofErr w:type="spellStart"/>
      <w:r w:rsidR="009007FF">
        <w:rPr>
          <w:rFonts w:asciiTheme="minorHAnsi" w:hAnsiTheme="minorHAnsi" w:cstheme="minorHAnsi"/>
          <w:sz w:val="22"/>
          <w:szCs w:val="22"/>
        </w:rPr>
        <w:t>Canneville</w:t>
      </w:r>
      <w:proofErr w:type="spellEnd"/>
      <w:r w:rsidR="009007FF">
        <w:rPr>
          <w:rFonts w:asciiTheme="minorHAnsi" w:hAnsiTheme="minorHAnsi" w:cstheme="minorHAnsi"/>
          <w:sz w:val="22"/>
          <w:szCs w:val="22"/>
        </w:rPr>
        <w:t xml:space="preserve"> / Baignoire / Studio</w:t>
      </w:r>
    </w:p>
    <w:p w14:paraId="6371F2D2" w14:textId="32B5EC1C" w:rsidR="002B7F10" w:rsidRPr="002B7F10" w:rsidRDefault="002B7F10" w:rsidP="009007FF">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pacing w:after="120"/>
        <w:rPr>
          <w:rFonts w:asciiTheme="minorHAnsi" w:hAnsiTheme="minorHAnsi" w:cstheme="minorHAnsi"/>
          <w:sz w:val="22"/>
          <w:szCs w:val="22"/>
        </w:rPr>
      </w:pPr>
      <w:r w:rsidRPr="002B7F10">
        <w:rPr>
          <w:rFonts w:asciiTheme="minorHAnsi" w:hAnsiTheme="minorHAnsi" w:cstheme="minorHAnsi"/>
          <w:sz w:val="22"/>
          <w:szCs w:val="22"/>
        </w:rPr>
        <w:t xml:space="preserve">Horaire prévu d’arrivée </w:t>
      </w:r>
      <w:r w:rsidR="009007FF">
        <w:rPr>
          <w:rFonts w:asciiTheme="minorHAnsi" w:hAnsiTheme="minorHAnsi" w:cstheme="minorHAnsi"/>
          <w:sz w:val="22"/>
          <w:szCs w:val="22"/>
        </w:rPr>
        <w:t xml:space="preserve">des intervenants- encadrants : </w:t>
      </w:r>
    </w:p>
    <w:p w14:paraId="50C90C0A" w14:textId="12511543" w:rsidR="002B7F10" w:rsidRPr="002B7F10" w:rsidRDefault="002B7F10" w:rsidP="009007FF">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pacing w:after="120"/>
        <w:rPr>
          <w:rFonts w:asciiTheme="minorHAnsi" w:hAnsiTheme="minorHAnsi" w:cstheme="minorHAnsi"/>
          <w:sz w:val="22"/>
          <w:szCs w:val="22"/>
        </w:rPr>
      </w:pPr>
      <w:r w:rsidRPr="002B7F10">
        <w:rPr>
          <w:rFonts w:asciiTheme="minorHAnsi" w:hAnsiTheme="minorHAnsi" w:cstheme="minorHAnsi"/>
          <w:sz w:val="22"/>
          <w:szCs w:val="22"/>
        </w:rPr>
        <w:t>Horaire des répétitions </w:t>
      </w:r>
      <w:r w:rsidR="009007FF">
        <w:rPr>
          <w:rFonts w:asciiTheme="minorHAnsi" w:hAnsiTheme="minorHAnsi" w:cstheme="minorHAnsi"/>
          <w:sz w:val="22"/>
          <w:szCs w:val="22"/>
        </w:rPr>
        <w:t xml:space="preserve">: </w:t>
      </w:r>
    </w:p>
    <w:p w14:paraId="6024F5EC" w14:textId="7F0DC714" w:rsidR="002B7F10" w:rsidRPr="002B7F10" w:rsidRDefault="002B7F10" w:rsidP="009007FF">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pacing w:after="120"/>
        <w:rPr>
          <w:rFonts w:asciiTheme="minorHAnsi" w:hAnsiTheme="minorHAnsi" w:cstheme="minorHAnsi"/>
          <w:sz w:val="22"/>
          <w:szCs w:val="22"/>
        </w:rPr>
      </w:pPr>
      <w:r w:rsidRPr="002B7F10">
        <w:rPr>
          <w:rFonts w:asciiTheme="minorHAnsi" w:hAnsiTheme="minorHAnsi" w:cstheme="minorHAnsi"/>
          <w:sz w:val="22"/>
          <w:szCs w:val="22"/>
        </w:rPr>
        <w:t>Horaire du spe</w:t>
      </w:r>
      <w:r w:rsidR="009007FF">
        <w:rPr>
          <w:rFonts w:asciiTheme="minorHAnsi" w:hAnsiTheme="minorHAnsi" w:cstheme="minorHAnsi"/>
          <w:sz w:val="22"/>
          <w:szCs w:val="22"/>
        </w:rPr>
        <w:t xml:space="preserve">ctacle : </w:t>
      </w:r>
      <w:r w:rsidR="009007FF">
        <w:rPr>
          <w:rFonts w:asciiTheme="minorHAnsi" w:hAnsiTheme="minorHAnsi" w:cstheme="minorHAnsi"/>
          <w:sz w:val="22"/>
          <w:szCs w:val="22"/>
        </w:rPr>
        <w:tab/>
      </w:r>
      <w:r w:rsidR="009007FF">
        <w:rPr>
          <w:rFonts w:asciiTheme="minorHAnsi" w:hAnsiTheme="minorHAnsi" w:cstheme="minorHAnsi"/>
          <w:sz w:val="22"/>
          <w:szCs w:val="22"/>
        </w:rPr>
        <w:tab/>
      </w:r>
      <w:r w:rsidR="009007FF">
        <w:rPr>
          <w:rFonts w:asciiTheme="minorHAnsi" w:hAnsiTheme="minorHAnsi" w:cstheme="minorHAnsi"/>
          <w:sz w:val="22"/>
          <w:szCs w:val="22"/>
        </w:rPr>
        <w:tab/>
      </w:r>
      <w:r w:rsidR="009007FF">
        <w:rPr>
          <w:rFonts w:asciiTheme="minorHAnsi" w:hAnsiTheme="minorHAnsi" w:cstheme="minorHAnsi"/>
          <w:sz w:val="22"/>
          <w:szCs w:val="22"/>
        </w:rPr>
        <w:tab/>
        <w:t xml:space="preserve">Durée envisagée : </w:t>
      </w:r>
    </w:p>
    <w:p w14:paraId="04FB3AFA" w14:textId="77777777" w:rsidR="002B7F10" w:rsidRDefault="002B7F10" w:rsidP="002B7F1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rPr>
          <w:rFonts w:asciiTheme="minorHAnsi" w:hAnsiTheme="minorHAnsi" w:cstheme="minorHAnsi"/>
          <w:b/>
          <w:sz w:val="22"/>
          <w:szCs w:val="22"/>
        </w:rPr>
      </w:pPr>
      <w:r w:rsidRPr="002B7F10">
        <w:rPr>
          <w:rFonts w:asciiTheme="minorHAnsi" w:hAnsiTheme="minorHAnsi" w:cstheme="minorHAnsi"/>
          <w:b/>
          <w:sz w:val="22"/>
          <w:szCs w:val="22"/>
        </w:rPr>
        <w:t>Afin d’accueillir le public dans de bonnes conditions, les portes de la salle doivent être ouvertes 30min avant l’horaire de la représentation.</w:t>
      </w:r>
    </w:p>
    <w:p w14:paraId="3776DBF1" w14:textId="77777777" w:rsidR="001B5BC1" w:rsidRDefault="009C0B38" w:rsidP="002B7F1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rPr>
          <w:rFonts w:asciiTheme="minorHAnsi" w:hAnsiTheme="minorHAnsi" w:cstheme="minorHAnsi"/>
          <w:b/>
          <w:sz w:val="22"/>
          <w:szCs w:val="22"/>
        </w:rPr>
      </w:pPr>
      <w:r>
        <w:rPr>
          <w:rFonts w:asciiTheme="minorHAnsi" w:hAnsiTheme="minorHAnsi" w:cstheme="minorHAnsi"/>
          <w:b/>
          <w:sz w:val="22"/>
          <w:szCs w:val="22"/>
        </w:rPr>
        <w:t>Nous recommandons que les représentations n'excèdent pas 2h. Au-delà, un entracte d'1/2h doit être prévu.</w:t>
      </w:r>
    </w:p>
    <w:p w14:paraId="130962D3" w14:textId="7073E8CD" w:rsidR="009C0B38" w:rsidRPr="002B7F10" w:rsidRDefault="001B5BC1" w:rsidP="002B7F1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rPr>
          <w:rFonts w:asciiTheme="minorHAnsi" w:hAnsiTheme="minorHAnsi" w:cstheme="minorHAnsi"/>
          <w:b/>
          <w:sz w:val="22"/>
          <w:szCs w:val="22"/>
        </w:rPr>
      </w:pPr>
      <w:r>
        <w:rPr>
          <w:rFonts w:asciiTheme="minorHAnsi" w:hAnsiTheme="minorHAnsi" w:cstheme="minorHAnsi"/>
          <w:b/>
          <w:sz w:val="22"/>
          <w:szCs w:val="22"/>
        </w:rPr>
        <w:t>Veillez à limiter les sorties intempestives pendant les représentations en ménageant des pauses si besoin.</w:t>
      </w:r>
      <w:r w:rsidR="009C0B38">
        <w:rPr>
          <w:rFonts w:asciiTheme="minorHAnsi" w:hAnsiTheme="minorHAnsi" w:cstheme="minorHAnsi"/>
          <w:b/>
          <w:sz w:val="22"/>
          <w:szCs w:val="22"/>
        </w:rPr>
        <w:t xml:space="preserve"> </w:t>
      </w:r>
    </w:p>
    <w:p w14:paraId="35122CF0" w14:textId="77777777" w:rsidR="002B7F10" w:rsidRPr="002B7F10" w:rsidRDefault="002B7F10" w:rsidP="002B7F1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rPr>
          <w:rFonts w:asciiTheme="minorHAnsi" w:hAnsiTheme="minorHAnsi" w:cstheme="minorHAnsi"/>
          <w:b/>
        </w:rPr>
      </w:pPr>
    </w:p>
    <w:p w14:paraId="1552BBCC" w14:textId="6C54607D" w:rsidR="002B7F10" w:rsidRDefault="002B7F10" w:rsidP="002B7F1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jc w:val="center"/>
        <w:rPr>
          <w:rFonts w:asciiTheme="minorHAnsi" w:hAnsiTheme="minorHAnsi" w:cstheme="minorHAnsi"/>
          <w:b/>
          <w:color w:val="F9A1D3"/>
          <w:sz w:val="28"/>
        </w:rPr>
      </w:pPr>
      <w:r w:rsidRPr="002B7F10">
        <w:rPr>
          <w:rFonts w:asciiTheme="minorHAnsi" w:hAnsiTheme="minorHAnsi" w:cstheme="minorHAnsi"/>
          <w:b/>
          <w:color w:val="F9A1D3"/>
          <w:sz w:val="28"/>
        </w:rPr>
        <w:t>Jauge-Accueil public</w:t>
      </w:r>
    </w:p>
    <w:p w14:paraId="633A2881" w14:textId="49B27E3D" w:rsidR="00DB0451" w:rsidRPr="0063676E" w:rsidRDefault="00DB0451" w:rsidP="00DB0451">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rPr>
          <w:rFonts w:asciiTheme="minorHAnsi" w:hAnsiTheme="minorHAnsi" w:cstheme="minorHAnsi"/>
          <w:b/>
          <w:sz w:val="22"/>
          <w:szCs w:val="22"/>
        </w:rPr>
      </w:pPr>
      <w:r w:rsidRPr="0063676E">
        <w:rPr>
          <w:rFonts w:asciiTheme="minorHAnsi" w:hAnsiTheme="minorHAnsi" w:cstheme="minorHAnsi"/>
          <w:b/>
          <w:sz w:val="22"/>
          <w:szCs w:val="22"/>
        </w:rPr>
        <w:t>Effectif prévu en coulisses et loges (personnel encadrant, intervenants…) :</w:t>
      </w:r>
    </w:p>
    <w:p w14:paraId="5FA1BF21" w14:textId="77777777" w:rsidR="000F58C0" w:rsidRPr="00DB0451" w:rsidRDefault="000F58C0" w:rsidP="00DB0451">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rPr>
          <w:rFonts w:asciiTheme="minorHAnsi" w:hAnsiTheme="minorHAnsi" w:cstheme="minorHAnsi"/>
          <w:b/>
          <w:sz w:val="20"/>
          <w:szCs w:val="20"/>
        </w:rPr>
      </w:pPr>
    </w:p>
    <w:p w14:paraId="7E985A61" w14:textId="7FBCFC54" w:rsidR="00DB0451" w:rsidRPr="002B7F10" w:rsidRDefault="002B7F10" w:rsidP="002B7F1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rPr>
          <w:rFonts w:asciiTheme="minorHAnsi" w:hAnsiTheme="minorHAnsi" w:cstheme="minorHAnsi"/>
          <w:sz w:val="22"/>
          <w:szCs w:val="22"/>
        </w:rPr>
      </w:pPr>
      <w:r w:rsidRPr="002B7F10">
        <w:rPr>
          <w:rFonts w:asciiTheme="minorHAnsi" w:hAnsiTheme="minorHAnsi" w:cstheme="minorHAnsi"/>
          <w:sz w:val="22"/>
          <w:szCs w:val="22"/>
        </w:rPr>
        <w:t>Le nombre de places</w:t>
      </w:r>
      <w:r w:rsidR="00DB0451">
        <w:rPr>
          <w:rFonts w:asciiTheme="minorHAnsi" w:hAnsiTheme="minorHAnsi" w:cstheme="minorHAnsi"/>
          <w:sz w:val="22"/>
          <w:szCs w:val="22"/>
        </w:rPr>
        <w:t xml:space="preserve"> </w:t>
      </w:r>
      <w:r w:rsidR="00B90113">
        <w:rPr>
          <w:rFonts w:asciiTheme="minorHAnsi" w:hAnsiTheme="minorHAnsi" w:cstheme="minorHAnsi"/>
          <w:sz w:val="22"/>
          <w:szCs w:val="22"/>
        </w:rPr>
        <w:t>dans la</w:t>
      </w:r>
      <w:r w:rsidR="00DB0451">
        <w:rPr>
          <w:rFonts w:asciiTheme="minorHAnsi" w:hAnsiTheme="minorHAnsi" w:cstheme="minorHAnsi"/>
          <w:sz w:val="22"/>
          <w:szCs w:val="22"/>
        </w:rPr>
        <w:t xml:space="preserve"> salle</w:t>
      </w:r>
      <w:r w:rsidRPr="002B7F10">
        <w:rPr>
          <w:rFonts w:asciiTheme="minorHAnsi" w:hAnsiTheme="minorHAnsi" w:cstheme="minorHAnsi"/>
          <w:sz w:val="22"/>
          <w:szCs w:val="22"/>
        </w:rPr>
        <w:t xml:space="preserve"> </w:t>
      </w:r>
      <w:r w:rsidR="00B90113">
        <w:rPr>
          <w:rFonts w:asciiTheme="minorHAnsi" w:hAnsiTheme="minorHAnsi" w:cstheme="minorHAnsi"/>
          <w:sz w:val="22"/>
          <w:szCs w:val="22"/>
        </w:rPr>
        <w:t xml:space="preserve">de théâtre </w:t>
      </w:r>
      <w:r w:rsidRPr="002B7F10">
        <w:rPr>
          <w:rFonts w:asciiTheme="minorHAnsi" w:hAnsiTheme="minorHAnsi" w:cstheme="minorHAnsi"/>
          <w:sz w:val="22"/>
          <w:szCs w:val="22"/>
        </w:rPr>
        <w:t xml:space="preserve">pouvant être vendues est de </w:t>
      </w:r>
      <w:r w:rsidRPr="002B7F10">
        <w:rPr>
          <w:rFonts w:asciiTheme="minorHAnsi" w:hAnsiTheme="minorHAnsi" w:cstheme="minorHAnsi"/>
          <w:b/>
          <w:sz w:val="22"/>
          <w:szCs w:val="22"/>
        </w:rPr>
        <w:t>671 places</w:t>
      </w:r>
      <w:r w:rsidRPr="002B7F10">
        <w:rPr>
          <w:rFonts w:asciiTheme="minorHAnsi" w:hAnsiTheme="minorHAnsi" w:cstheme="minorHAnsi"/>
          <w:sz w:val="22"/>
          <w:szCs w:val="22"/>
        </w:rPr>
        <w:t>.</w:t>
      </w:r>
    </w:p>
    <w:p w14:paraId="4B2DA61A" w14:textId="388FD7CE" w:rsidR="002B7F10" w:rsidRDefault="002B7F10" w:rsidP="009007FF">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pacing w:after="120"/>
        <w:rPr>
          <w:rFonts w:asciiTheme="minorHAnsi" w:hAnsiTheme="minorHAnsi" w:cstheme="minorHAnsi"/>
          <w:sz w:val="22"/>
          <w:szCs w:val="22"/>
        </w:rPr>
      </w:pPr>
      <w:r w:rsidRPr="002B7F10">
        <w:rPr>
          <w:rFonts w:asciiTheme="minorHAnsi" w:hAnsiTheme="minorHAnsi" w:cstheme="minorHAnsi"/>
          <w:sz w:val="22"/>
          <w:szCs w:val="22"/>
        </w:rPr>
        <w:t>Nous vous rappelons que vous devez déduire de la vente les places pouvant être occupées par des pa</w:t>
      </w:r>
      <w:r w:rsidR="009007FF">
        <w:rPr>
          <w:rFonts w:asciiTheme="minorHAnsi" w:hAnsiTheme="minorHAnsi" w:cstheme="minorHAnsi"/>
          <w:sz w:val="22"/>
          <w:szCs w:val="22"/>
        </w:rPr>
        <w:t>rticipants, la captation vidéo…</w:t>
      </w:r>
    </w:p>
    <w:p w14:paraId="165C30A0" w14:textId="4C4226BB" w:rsidR="00B90113" w:rsidRPr="002B7F10" w:rsidRDefault="00B90113" w:rsidP="009007FF">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pacing w:after="120"/>
        <w:rPr>
          <w:rFonts w:asciiTheme="minorHAnsi" w:hAnsiTheme="minorHAnsi" w:cstheme="minorHAnsi"/>
          <w:sz w:val="22"/>
          <w:szCs w:val="22"/>
        </w:rPr>
      </w:pPr>
      <w:r>
        <w:rPr>
          <w:rFonts w:asciiTheme="minorHAnsi" w:hAnsiTheme="minorHAnsi" w:cstheme="minorHAnsi"/>
          <w:sz w:val="22"/>
          <w:szCs w:val="22"/>
        </w:rPr>
        <w:t xml:space="preserve">Pour </w:t>
      </w:r>
      <w:r w:rsidR="0063676E">
        <w:rPr>
          <w:rFonts w:asciiTheme="minorHAnsi" w:hAnsiTheme="minorHAnsi" w:cstheme="minorHAnsi"/>
          <w:sz w:val="22"/>
          <w:szCs w:val="22"/>
        </w:rPr>
        <w:t>nos</w:t>
      </w:r>
      <w:r>
        <w:rPr>
          <w:rFonts w:asciiTheme="minorHAnsi" w:hAnsiTheme="minorHAnsi" w:cstheme="minorHAnsi"/>
          <w:sz w:val="22"/>
          <w:szCs w:val="22"/>
        </w:rPr>
        <w:t xml:space="preserve"> autres salles, </w:t>
      </w:r>
      <w:r w:rsidR="001B2D16">
        <w:rPr>
          <w:rFonts w:asciiTheme="minorHAnsi" w:hAnsiTheme="minorHAnsi" w:cstheme="minorHAnsi"/>
          <w:sz w:val="22"/>
          <w:szCs w:val="22"/>
        </w:rPr>
        <w:t>la capacité dépend de la configuration. Les jauges maximales sont précisées sur notre site.</w:t>
      </w:r>
    </w:p>
    <w:p w14:paraId="7F76CC00" w14:textId="6EEB0CF7" w:rsidR="002B7F10" w:rsidRPr="009007FF" w:rsidRDefault="009007FF" w:rsidP="009007FF">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pacing w:after="120"/>
        <w:rPr>
          <w:rFonts w:asciiTheme="minorHAnsi" w:hAnsiTheme="minorHAnsi" w:cstheme="minorHAnsi"/>
          <w:b/>
          <w:sz w:val="22"/>
          <w:szCs w:val="22"/>
        </w:rPr>
      </w:pPr>
      <w:r>
        <w:rPr>
          <w:rFonts w:asciiTheme="minorHAnsi" w:hAnsiTheme="minorHAnsi" w:cstheme="minorHAnsi"/>
          <w:b/>
          <w:sz w:val="22"/>
          <w:szCs w:val="22"/>
        </w:rPr>
        <w:t>Jauge prévue</w:t>
      </w:r>
      <w:r w:rsidR="001B2D16">
        <w:rPr>
          <w:rFonts w:asciiTheme="minorHAnsi" w:hAnsiTheme="minorHAnsi" w:cstheme="minorHAnsi"/>
          <w:b/>
          <w:sz w:val="22"/>
          <w:szCs w:val="22"/>
        </w:rPr>
        <w:t xml:space="preserve"> de votre manifestation</w:t>
      </w:r>
      <w:r>
        <w:rPr>
          <w:rFonts w:asciiTheme="minorHAnsi" w:hAnsiTheme="minorHAnsi" w:cstheme="minorHAnsi"/>
          <w:b/>
          <w:sz w:val="22"/>
          <w:szCs w:val="22"/>
        </w:rPr>
        <w:t> :</w:t>
      </w:r>
    </w:p>
    <w:p w14:paraId="596ACBBD" w14:textId="326874C4" w:rsidR="002B7F10" w:rsidRPr="002B7F10" w:rsidRDefault="002B7F10" w:rsidP="009007FF">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pacing w:after="120"/>
        <w:rPr>
          <w:rFonts w:asciiTheme="minorHAnsi" w:hAnsiTheme="minorHAnsi" w:cstheme="minorHAnsi"/>
          <w:sz w:val="22"/>
          <w:szCs w:val="22"/>
        </w:rPr>
      </w:pPr>
      <w:r w:rsidRPr="002B7F10">
        <w:rPr>
          <w:rFonts w:asciiTheme="minorHAnsi" w:hAnsiTheme="minorHAnsi" w:cstheme="minorHAnsi"/>
          <w:sz w:val="22"/>
          <w:szCs w:val="22"/>
        </w:rPr>
        <w:t>Nous vous rappelons que vous devez mettre en place un système de billetterie permettant de ne pas vendre plus de places que le contingent prévu et que vous devez être en mesure de comptabiliser le public entrant dans la salle.</w:t>
      </w:r>
      <w:r w:rsidR="00440558">
        <w:rPr>
          <w:rFonts w:asciiTheme="minorHAnsi" w:hAnsiTheme="minorHAnsi" w:cstheme="minorHAnsi"/>
          <w:sz w:val="22"/>
          <w:szCs w:val="22"/>
        </w:rPr>
        <w:t xml:space="preserve"> Dans le cas où votre manifestation est gratuite, vous devez mettre en place une billetterie et chaque personne présente dans la salle doit avoir un billet physique. Il vous appartient de prévoir les souches nécessaires.</w:t>
      </w:r>
      <w:r w:rsidR="00DB0451">
        <w:rPr>
          <w:rFonts w:asciiTheme="minorHAnsi" w:hAnsiTheme="minorHAnsi" w:cstheme="minorHAnsi"/>
          <w:sz w:val="22"/>
          <w:szCs w:val="22"/>
        </w:rPr>
        <w:t xml:space="preserve"> En tout état de cause, nous devons être en mesure de connaitre la jauge précise de la salle pendant la représentation.</w:t>
      </w:r>
    </w:p>
    <w:p w14:paraId="1BA24DA5" w14:textId="1FE63527" w:rsidR="002B7F10" w:rsidRDefault="002B7F10" w:rsidP="009007FF">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pacing w:after="120"/>
        <w:rPr>
          <w:rFonts w:asciiTheme="minorHAnsi" w:hAnsiTheme="minorHAnsi" w:cstheme="minorHAnsi"/>
          <w:b/>
          <w:sz w:val="22"/>
          <w:szCs w:val="22"/>
        </w:rPr>
      </w:pPr>
      <w:r w:rsidRPr="002B7F10">
        <w:rPr>
          <w:rFonts w:asciiTheme="minorHAnsi" w:hAnsiTheme="minorHAnsi" w:cstheme="minorHAnsi"/>
          <w:b/>
          <w:sz w:val="22"/>
          <w:szCs w:val="22"/>
        </w:rPr>
        <w:t>Systèm</w:t>
      </w:r>
      <w:r w:rsidR="009007FF">
        <w:rPr>
          <w:rFonts w:asciiTheme="minorHAnsi" w:hAnsiTheme="minorHAnsi" w:cstheme="minorHAnsi"/>
          <w:b/>
          <w:sz w:val="22"/>
          <w:szCs w:val="22"/>
        </w:rPr>
        <w:t>e de billetterie mis en place :</w:t>
      </w:r>
    </w:p>
    <w:p w14:paraId="0090104C" w14:textId="77777777" w:rsidR="00093C81" w:rsidRDefault="00093C81" w:rsidP="009007FF">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pacing w:after="120"/>
        <w:rPr>
          <w:rFonts w:asciiTheme="minorHAnsi" w:hAnsiTheme="minorHAnsi" w:cstheme="minorHAnsi"/>
          <w:b/>
          <w:sz w:val="22"/>
          <w:szCs w:val="22"/>
        </w:rPr>
      </w:pPr>
    </w:p>
    <w:p w14:paraId="084C993C" w14:textId="77777777" w:rsidR="00093C81" w:rsidRDefault="00093C81" w:rsidP="009007FF">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pacing w:after="120"/>
        <w:rPr>
          <w:rFonts w:asciiTheme="minorHAnsi" w:hAnsiTheme="minorHAnsi" w:cstheme="minorHAnsi"/>
          <w:b/>
          <w:sz w:val="22"/>
          <w:szCs w:val="22"/>
        </w:rPr>
      </w:pPr>
    </w:p>
    <w:p w14:paraId="43F5DEDA" w14:textId="31CDF1A7" w:rsidR="0063676E" w:rsidRDefault="0063676E">
      <w:pPr>
        <w:rPr>
          <w:rFonts w:asciiTheme="minorHAnsi" w:hAnsiTheme="minorHAnsi" w:cstheme="minorHAnsi"/>
          <w:b/>
          <w:sz w:val="22"/>
          <w:szCs w:val="22"/>
        </w:rPr>
      </w:pPr>
    </w:p>
    <w:p w14:paraId="7D4AB2A0" w14:textId="5269E7FE" w:rsidR="002B7F10" w:rsidRPr="009007FF" w:rsidRDefault="002B7F10" w:rsidP="009007FF">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pacing w:after="120"/>
        <w:rPr>
          <w:rFonts w:asciiTheme="minorHAnsi" w:hAnsiTheme="minorHAnsi" w:cstheme="minorHAnsi"/>
          <w:b/>
          <w:sz w:val="22"/>
          <w:szCs w:val="22"/>
        </w:rPr>
      </w:pPr>
      <w:r w:rsidRPr="002B7F10">
        <w:rPr>
          <w:rFonts w:asciiTheme="minorHAnsi" w:hAnsiTheme="minorHAnsi" w:cstheme="minorHAnsi"/>
          <w:b/>
          <w:sz w:val="22"/>
          <w:szCs w:val="22"/>
        </w:rPr>
        <w:t xml:space="preserve">Système de contrôle-comptage des </w:t>
      </w:r>
      <w:r w:rsidR="009007FF">
        <w:rPr>
          <w:rFonts w:asciiTheme="minorHAnsi" w:hAnsiTheme="minorHAnsi" w:cstheme="minorHAnsi"/>
          <w:b/>
          <w:sz w:val="22"/>
          <w:szCs w:val="22"/>
        </w:rPr>
        <w:t>tickets envisagés aux entrées :</w:t>
      </w:r>
    </w:p>
    <w:p w14:paraId="35B3B26A" w14:textId="77777777" w:rsidR="002B7F10" w:rsidRPr="002B7F10" w:rsidRDefault="002B7F10" w:rsidP="002B7F1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rPr>
          <w:rFonts w:asciiTheme="minorHAnsi" w:hAnsiTheme="minorHAnsi" w:cstheme="minorHAnsi"/>
          <w:sz w:val="22"/>
          <w:szCs w:val="22"/>
        </w:rPr>
      </w:pPr>
      <w:r w:rsidRPr="002B7F10">
        <w:rPr>
          <w:rFonts w:asciiTheme="minorHAnsi" w:hAnsiTheme="minorHAnsi" w:cstheme="minorHAnsi"/>
          <w:sz w:val="22"/>
          <w:szCs w:val="22"/>
        </w:rPr>
        <w:t xml:space="preserve">La salle comporte 4 portes, nous vous demandons de prévoir </w:t>
      </w:r>
      <w:r w:rsidRPr="002B7F10">
        <w:rPr>
          <w:rFonts w:asciiTheme="minorHAnsi" w:hAnsiTheme="minorHAnsi" w:cstheme="minorHAnsi"/>
          <w:b/>
          <w:sz w:val="22"/>
          <w:szCs w:val="22"/>
        </w:rPr>
        <w:t>un contrôle efficace à ces 4 accès</w:t>
      </w:r>
      <w:r w:rsidRPr="002B7F10">
        <w:rPr>
          <w:rFonts w:asciiTheme="minorHAnsi" w:hAnsiTheme="minorHAnsi" w:cstheme="minorHAnsi"/>
          <w:sz w:val="22"/>
          <w:szCs w:val="22"/>
        </w:rPr>
        <w:t xml:space="preserve"> et cela 30min avant l’heure prévue de la représentation et jusqu’à la fermeture des portes. Prévoir un temps de briefing des personnes dédiées à cette tâche par le Service de sécurité incendie du théâtre, des consignes pourront leur être données.</w:t>
      </w:r>
    </w:p>
    <w:p w14:paraId="377FC606" w14:textId="1D65B7F9" w:rsidR="00631000" w:rsidRDefault="002B7F10" w:rsidP="0063100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rPr>
          <w:rFonts w:asciiTheme="minorHAnsi" w:hAnsiTheme="minorHAnsi" w:cstheme="minorHAnsi"/>
          <w:sz w:val="22"/>
          <w:szCs w:val="22"/>
        </w:rPr>
      </w:pPr>
      <w:r w:rsidRPr="002B7F10">
        <w:rPr>
          <w:rFonts w:asciiTheme="minorHAnsi" w:hAnsiTheme="minorHAnsi" w:cstheme="minorHAnsi"/>
          <w:sz w:val="22"/>
          <w:szCs w:val="22"/>
        </w:rPr>
        <w:t xml:space="preserve">Merci de prévoir qu’une personne, a minima, puisse assurer l’entrée des retardataires en restant </w:t>
      </w:r>
      <w:r w:rsidRPr="00631000">
        <w:rPr>
          <w:rFonts w:asciiTheme="minorHAnsi" w:hAnsiTheme="minorHAnsi" w:cstheme="minorHAnsi"/>
          <w:sz w:val="22"/>
          <w:szCs w:val="22"/>
        </w:rPr>
        <w:t>dans le hall pendant la représentation</w:t>
      </w:r>
      <w:r w:rsidR="00BB40D9" w:rsidRPr="00631000">
        <w:rPr>
          <w:rFonts w:asciiTheme="minorHAnsi" w:hAnsiTheme="minorHAnsi" w:cstheme="minorHAnsi"/>
          <w:sz w:val="22"/>
          <w:szCs w:val="22"/>
        </w:rPr>
        <w:t>. Que les gradins soient nettoyés après la représentation (papiers-tickets…)</w:t>
      </w:r>
      <w:r w:rsidR="00631000" w:rsidRPr="00631000">
        <w:rPr>
          <w:rFonts w:asciiTheme="minorHAnsi" w:hAnsiTheme="minorHAnsi" w:cstheme="minorHAnsi"/>
          <w:sz w:val="22"/>
          <w:szCs w:val="22"/>
        </w:rPr>
        <w:t>. La nourriture et les boissons sont interdites en salle.</w:t>
      </w:r>
      <w:r w:rsidR="00631000">
        <w:rPr>
          <w:rFonts w:asciiTheme="minorHAnsi" w:hAnsiTheme="minorHAnsi" w:cstheme="minorHAnsi"/>
          <w:sz w:val="22"/>
          <w:szCs w:val="22"/>
        </w:rPr>
        <w:t xml:space="preserve"> </w:t>
      </w:r>
    </w:p>
    <w:p w14:paraId="5A973A24" w14:textId="7CD662B8" w:rsidR="002B7F10" w:rsidRDefault="002B7F10" w:rsidP="002B7F1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rPr>
          <w:rFonts w:asciiTheme="minorHAnsi" w:hAnsiTheme="minorHAnsi" w:cstheme="minorHAnsi"/>
          <w:sz w:val="22"/>
          <w:szCs w:val="22"/>
        </w:rPr>
      </w:pPr>
    </w:p>
    <w:p w14:paraId="038946CF" w14:textId="77777777" w:rsidR="00251327" w:rsidRPr="00E00EFC" w:rsidRDefault="00251327" w:rsidP="002B7F1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rPr>
          <w:rFonts w:asciiTheme="minorHAnsi" w:hAnsiTheme="minorHAnsi" w:cstheme="minorHAnsi"/>
          <w:sz w:val="22"/>
          <w:szCs w:val="22"/>
        </w:rPr>
      </w:pPr>
    </w:p>
    <w:p w14:paraId="769E6140" w14:textId="77777777" w:rsidR="002B7F10" w:rsidRPr="002B7F10" w:rsidRDefault="002B7F10" w:rsidP="002B7F10">
      <w:pPr>
        <w:rPr>
          <w:rFonts w:asciiTheme="minorHAnsi" w:hAnsiTheme="minorHAnsi" w:cstheme="minorHAnsi"/>
          <w:b/>
        </w:rPr>
      </w:pPr>
    </w:p>
    <w:p w14:paraId="006C6EB9" w14:textId="2EAD2061" w:rsidR="006D51F3" w:rsidRPr="002B7F10" w:rsidRDefault="00631000" w:rsidP="006D51F3">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jc w:val="center"/>
        <w:rPr>
          <w:rFonts w:asciiTheme="minorHAnsi" w:hAnsiTheme="minorHAnsi" w:cstheme="minorHAnsi"/>
          <w:b/>
          <w:color w:val="F9A1D3"/>
          <w:sz w:val="28"/>
        </w:rPr>
      </w:pPr>
      <w:r>
        <w:rPr>
          <w:rFonts w:asciiTheme="minorHAnsi" w:hAnsiTheme="minorHAnsi" w:cstheme="minorHAnsi"/>
          <w:b/>
          <w:color w:val="F9A1D3"/>
          <w:sz w:val="28"/>
        </w:rPr>
        <w:t>Aspects l</w:t>
      </w:r>
      <w:r w:rsidR="006D51F3">
        <w:rPr>
          <w:rFonts w:asciiTheme="minorHAnsi" w:hAnsiTheme="minorHAnsi" w:cstheme="minorHAnsi"/>
          <w:b/>
          <w:color w:val="F9A1D3"/>
          <w:sz w:val="28"/>
        </w:rPr>
        <w:t>ogistique</w:t>
      </w:r>
      <w:r>
        <w:rPr>
          <w:rFonts w:asciiTheme="minorHAnsi" w:hAnsiTheme="minorHAnsi" w:cstheme="minorHAnsi"/>
          <w:b/>
          <w:color w:val="F9A1D3"/>
          <w:sz w:val="28"/>
        </w:rPr>
        <w:t>s</w:t>
      </w:r>
      <w:r w:rsidR="006D51F3">
        <w:rPr>
          <w:rFonts w:asciiTheme="minorHAnsi" w:hAnsiTheme="minorHAnsi" w:cstheme="minorHAnsi"/>
          <w:b/>
          <w:color w:val="F9A1D3"/>
          <w:sz w:val="28"/>
        </w:rPr>
        <w:t>, technique</w:t>
      </w:r>
      <w:r>
        <w:rPr>
          <w:rFonts w:asciiTheme="minorHAnsi" w:hAnsiTheme="minorHAnsi" w:cstheme="minorHAnsi"/>
          <w:b/>
          <w:color w:val="F9A1D3"/>
          <w:sz w:val="28"/>
        </w:rPr>
        <w:t>s</w:t>
      </w:r>
      <w:r w:rsidR="006D51F3">
        <w:rPr>
          <w:rFonts w:asciiTheme="minorHAnsi" w:hAnsiTheme="minorHAnsi" w:cstheme="minorHAnsi"/>
          <w:b/>
          <w:color w:val="F9A1D3"/>
          <w:sz w:val="28"/>
        </w:rPr>
        <w:t xml:space="preserve"> &amp; financier</w:t>
      </w:r>
      <w:r>
        <w:rPr>
          <w:rFonts w:asciiTheme="minorHAnsi" w:hAnsiTheme="minorHAnsi" w:cstheme="minorHAnsi"/>
          <w:b/>
          <w:color w:val="F9A1D3"/>
          <w:sz w:val="28"/>
        </w:rPr>
        <w:t>s</w:t>
      </w:r>
    </w:p>
    <w:p w14:paraId="78A067A3" w14:textId="57E9B774" w:rsidR="006D51F3" w:rsidRDefault="006D51F3" w:rsidP="006D51F3">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pacing w:after="120"/>
        <w:rPr>
          <w:rFonts w:asciiTheme="minorHAnsi" w:hAnsiTheme="minorHAnsi" w:cstheme="minorHAnsi"/>
          <w:sz w:val="22"/>
          <w:szCs w:val="22"/>
        </w:rPr>
      </w:pPr>
      <w:r>
        <w:rPr>
          <w:rFonts w:asciiTheme="minorHAnsi" w:hAnsiTheme="minorHAnsi" w:cstheme="minorHAnsi"/>
          <w:sz w:val="22"/>
          <w:szCs w:val="22"/>
        </w:rPr>
        <w:t xml:space="preserve">Un rendez-vous préparatoire doit </w:t>
      </w:r>
      <w:r>
        <w:rPr>
          <w:rFonts w:asciiTheme="minorHAnsi" w:hAnsiTheme="minorHAnsi" w:cstheme="minorHAnsi"/>
          <w:b/>
          <w:sz w:val="22"/>
          <w:szCs w:val="22"/>
        </w:rPr>
        <w:t xml:space="preserve">impérativement </w:t>
      </w:r>
      <w:r>
        <w:rPr>
          <w:rFonts w:asciiTheme="minorHAnsi" w:hAnsiTheme="minorHAnsi" w:cstheme="minorHAnsi"/>
          <w:sz w:val="22"/>
          <w:szCs w:val="22"/>
        </w:rPr>
        <w:t xml:space="preserve">être organisé 3 mois minimum avant la manifestation. </w:t>
      </w:r>
      <w:r w:rsidR="000F58C0">
        <w:rPr>
          <w:rFonts w:asciiTheme="minorHAnsi" w:hAnsiTheme="minorHAnsi" w:cstheme="minorHAnsi"/>
          <w:sz w:val="22"/>
          <w:szCs w:val="22"/>
        </w:rPr>
        <w:t>Il permettra de</w:t>
      </w:r>
      <w:r>
        <w:rPr>
          <w:rFonts w:asciiTheme="minorHAnsi" w:hAnsiTheme="minorHAnsi" w:cstheme="minorHAnsi"/>
          <w:sz w:val="22"/>
          <w:szCs w:val="22"/>
        </w:rPr>
        <w:t xml:space="preserve"> cale</w:t>
      </w:r>
      <w:r w:rsidR="000F58C0">
        <w:rPr>
          <w:rFonts w:asciiTheme="minorHAnsi" w:hAnsiTheme="minorHAnsi" w:cstheme="minorHAnsi"/>
          <w:sz w:val="22"/>
          <w:szCs w:val="22"/>
        </w:rPr>
        <w:t>r les besoins techniques et de</w:t>
      </w:r>
      <w:r>
        <w:rPr>
          <w:rFonts w:asciiTheme="minorHAnsi" w:hAnsiTheme="minorHAnsi" w:cstheme="minorHAnsi"/>
          <w:sz w:val="22"/>
          <w:szCs w:val="22"/>
        </w:rPr>
        <w:t xml:space="preserve"> valider les contours précis du déroulé. </w:t>
      </w:r>
    </w:p>
    <w:p w14:paraId="650ED15A" w14:textId="3E4EF2E7" w:rsidR="006D51F3" w:rsidRDefault="006D51F3" w:rsidP="006D51F3">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pacing w:after="120"/>
        <w:rPr>
          <w:rFonts w:asciiTheme="minorHAnsi" w:hAnsiTheme="minorHAnsi" w:cstheme="minorHAnsi"/>
          <w:sz w:val="22"/>
          <w:szCs w:val="22"/>
        </w:rPr>
      </w:pPr>
      <w:r>
        <w:rPr>
          <w:rFonts w:asciiTheme="minorHAnsi" w:hAnsiTheme="minorHAnsi" w:cstheme="minorHAnsi"/>
          <w:sz w:val="22"/>
          <w:szCs w:val="22"/>
        </w:rPr>
        <w:t xml:space="preserve">Un devis sera établi à la suite de cette </w:t>
      </w:r>
      <w:r w:rsidR="00006278">
        <w:rPr>
          <w:rFonts w:asciiTheme="minorHAnsi" w:hAnsiTheme="minorHAnsi" w:cstheme="minorHAnsi"/>
          <w:sz w:val="22"/>
          <w:szCs w:val="22"/>
        </w:rPr>
        <w:t>réunion faisant office de contrat et adjoint à cette fiche. Toute modification sera soumise à l'approbation du service technique de La Faïencerie.</w:t>
      </w:r>
    </w:p>
    <w:p w14:paraId="75C96D98" w14:textId="397367DA" w:rsidR="000F58C0" w:rsidRPr="006D51F3" w:rsidRDefault="000F58C0" w:rsidP="006D51F3">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pacing w:after="120"/>
        <w:rPr>
          <w:rFonts w:asciiTheme="minorHAnsi" w:hAnsiTheme="minorHAnsi" w:cstheme="minorHAnsi"/>
          <w:sz w:val="22"/>
          <w:szCs w:val="22"/>
        </w:rPr>
      </w:pPr>
      <w:r>
        <w:rPr>
          <w:rFonts w:asciiTheme="minorHAnsi" w:hAnsiTheme="minorHAnsi" w:cstheme="minorHAnsi"/>
          <w:sz w:val="22"/>
          <w:szCs w:val="22"/>
        </w:rPr>
        <w:t xml:space="preserve">Il vous appartient de vous renseigner sur les démarches administratives et légales en cas de mise en place d’une buvette </w:t>
      </w:r>
      <w:r w:rsidR="009C6357">
        <w:rPr>
          <w:rFonts w:asciiTheme="minorHAnsi" w:hAnsiTheme="minorHAnsi" w:cstheme="minorHAnsi"/>
          <w:sz w:val="22"/>
          <w:szCs w:val="22"/>
        </w:rPr>
        <w:t xml:space="preserve">avec vente de boissons alcoolisées </w:t>
      </w:r>
      <w:r>
        <w:rPr>
          <w:rFonts w:asciiTheme="minorHAnsi" w:hAnsiTheme="minorHAnsi" w:cstheme="minorHAnsi"/>
          <w:sz w:val="22"/>
          <w:szCs w:val="22"/>
        </w:rPr>
        <w:t>dans le hall de la Faïencerie</w:t>
      </w:r>
      <w:r w:rsidR="009C6357">
        <w:rPr>
          <w:rFonts w:asciiTheme="minorHAnsi" w:hAnsiTheme="minorHAnsi" w:cstheme="minorHAnsi"/>
          <w:sz w:val="22"/>
          <w:szCs w:val="22"/>
        </w:rPr>
        <w:t>.</w:t>
      </w:r>
    </w:p>
    <w:p w14:paraId="3505BCDA" w14:textId="77777777" w:rsidR="002B7F10" w:rsidRPr="002B7F10" w:rsidRDefault="002B7F10" w:rsidP="002B7F1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jc w:val="center"/>
        <w:rPr>
          <w:rFonts w:asciiTheme="minorHAnsi" w:hAnsiTheme="minorHAnsi" w:cstheme="minorHAnsi"/>
          <w:b/>
          <w:color w:val="F9A1D3"/>
          <w:sz w:val="28"/>
        </w:rPr>
      </w:pPr>
      <w:r w:rsidRPr="002B7F10">
        <w:rPr>
          <w:rFonts w:asciiTheme="minorHAnsi" w:hAnsiTheme="minorHAnsi" w:cstheme="minorHAnsi"/>
          <w:b/>
          <w:color w:val="F9A1D3"/>
          <w:sz w:val="28"/>
        </w:rPr>
        <w:t>Responsabilité</w:t>
      </w:r>
    </w:p>
    <w:p w14:paraId="382AC08D" w14:textId="77777777" w:rsidR="002B7F10" w:rsidRPr="002B7F10" w:rsidRDefault="002B7F10" w:rsidP="002B7F1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rPr>
          <w:rFonts w:asciiTheme="minorHAnsi" w:hAnsiTheme="minorHAnsi" w:cstheme="minorHAnsi"/>
          <w:sz w:val="22"/>
          <w:szCs w:val="22"/>
        </w:rPr>
      </w:pPr>
      <w:r w:rsidRPr="002B7F10">
        <w:rPr>
          <w:rFonts w:asciiTheme="minorHAnsi" w:hAnsiTheme="minorHAnsi" w:cstheme="minorHAnsi"/>
          <w:sz w:val="22"/>
          <w:szCs w:val="22"/>
        </w:rPr>
        <w:t xml:space="preserve"> Nous vous rappelons que vous êtes responsable de la </w:t>
      </w:r>
      <w:r w:rsidRPr="00E00EFC">
        <w:rPr>
          <w:rFonts w:asciiTheme="minorHAnsi" w:hAnsiTheme="minorHAnsi" w:cstheme="minorHAnsi"/>
          <w:b/>
          <w:sz w:val="22"/>
          <w:szCs w:val="22"/>
        </w:rPr>
        <w:t>sécurité</w:t>
      </w:r>
      <w:r w:rsidRPr="002B7F10">
        <w:rPr>
          <w:rFonts w:asciiTheme="minorHAnsi" w:hAnsiTheme="minorHAnsi" w:cstheme="minorHAnsi"/>
          <w:sz w:val="22"/>
          <w:szCs w:val="22"/>
        </w:rPr>
        <w:t xml:space="preserve"> du personnel représentant votre association et des intervenants (adultes ou enfants) participant au spectacle :</w:t>
      </w:r>
    </w:p>
    <w:p w14:paraId="5B29B464" w14:textId="028938B6" w:rsidR="002B7F10" w:rsidRPr="002B7F10" w:rsidRDefault="002B7F10" w:rsidP="002B7F1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rPr>
          <w:rFonts w:asciiTheme="minorHAnsi" w:hAnsiTheme="minorHAnsi" w:cstheme="minorHAnsi"/>
          <w:sz w:val="22"/>
          <w:szCs w:val="22"/>
        </w:rPr>
      </w:pPr>
      <w:r w:rsidRPr="002B7F10">
        <w:rPr>
          <w:rFonts w:asciiTheme="minorHAnsi" w:hAnsiTheme="minorHAnsi" w:cstheme="minorHAnsi"/>
          <w:sz w:val="22"/>
          <w:szCs w:val="22"/>
        </w:rPr>
        <w:t xml:space="preserve"> -Veillez à respecter et faire respecter les consignes de sécurité qui vous auron</w:t>
      </w:r>
      <w:r w:rsidR="00006278">
        <w:rPr>
          <w:rFonts w:asciiTheme="minorHAnsi" w:hAnsiTheme="minorHAnsi" w:cstheme="minorHAnsi"/>
          <w:sz w:val="22"/>
          <w:szCs w:val="22"/>
        </w:rPr>
        <w:t>t</w:t>
      </w:r>
      <w:r w:rsidRPr="002B7F10">
        <w:rPr>
          <w:rFonts w:asciiTheme="minorHAnsi" w:hAnsiTheme="minorHAnsi" w:cstheme="minorHAnsi"/>
          <w:sz w:val="22"/>
          <w:szCs w:val="22"/>
        </w:rPr>
        <w:t xml:space="preserve"> été données.</w:t>
      </w:r>
    </w:p>
    <w:p w14:paraId="69FA51FE" w14:textId="77777777" w:rsidR="002B7F10" w:rsidRPr="002B7F10" w:rsidRDefault="002B7F10" w:rsidP="002B7F1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rPr>
          <w:rFonts w:asciiTheme="minorHAnsi" w:hAnsiTheme="minorHAnsi" w:cstheme="minorHAnsi"/>
          <w:sz w:val="22"/>
          <w:szCs w:val="22"/>
        </w:rPr>
      </w:pPr>
      <w:r w:rsidRPr="002B7F10">
        <w:rPr>
          <w:rFonts w:asciiTheme="minorHAnsi" w:hAnsiTheme="minorHAnsi" w:cstheme="minorHAnsi"/>
          <w:sz w:val="22"/>
          <w:szCs w:val="22"/>
        </w:rPr>
        <w:t xml:space="preserve"> -Merci de nous fournir une attestation d’assurance couvrant la responsabilité civile de votre association.</w:t>
      </w:r>
    </w:p>
    <w:p w14:paraId="4C3F67FF" w14:textId="2E1346D2" w:rsidR="00A70429" w:rsidRDefault="002B7F10" w:rsidP="00E00EF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pacing w:after="120"/>
        <w:rPr>
          <w:rFonts w:asciiTheme="minorHAnsi" w:hAnsiTheme="minorHAnsi" w:cstheme="minorHAnsi"/>
          <w:sz w:val="22"/>
          <w:szCs w:val="22"/>
        </w:rPr>
      </w:pPr>
      <w:r w:rsidRPr="002B7F10">
        <w:rPr>
          <w:rFonts w:asciiTheme="minorHAnsi" w:hAnsiTheme="minorHAnsi" w:cstheme="minorHAnsi"/>
          <w:sz w:val="22"/>
          <w:szCs w:val="22"/>
        </w:rPr>
        <w:t xml:space="preserve"> -Merci de respecter les horaires prévus et les lieux. Toute dégradation </w:t>
      </w:r>
      <w:r w:rsidR="000F58C0">
        <w:rPr>
          <w:rFonts w:asciiTheme="minorHAnsi" w:hAnsiTheme="minorHAnsi" w:cstheme="minorHAnsi"/>
          <w:sz w:val="22"/>
          <w:szCs w:val="22"/>
        </w:rPr>
        <w:t xml:space="preserve">et/ou dépassement horaire </w:t>
      </w:r>
      <w:r w:rsidRPr="002B7F10">
        <w:rPr>
          <w:rFonts w:asciiTheme="minorHAnsi" w:hAnsiTheme="minorHAnsi" w:cstheme="minorHAnsi"/>
          <w:sz w:val="22"/>
          <w:szCs w:val="22"/>
        </w:rPr>
        <w:t>vous sera facturée</w:t>
      </w:r>
      <w:r w:rsidR="009C6357">
        <w:rPr>
          <w:rFonts w:asciiTheme="minorHAnsi" w:hAnsiTheme="minorHAnsi" w:cstheme="minorHAnsi"/>
          <w:sz w:val="22"/>
          <w:szCs w:val="22"/>
        </w:rPr>
        <w:t xml:space="preserve"> en sus</w:t>
      </w:r>
      <w:r w:rsidR="00006278">
        <w:rPr>
          <w:rFonts w:asciiTheme="minorHAnsi" w:hAnsiTheme="minorHAnsi" w:cstheme="minorHAnsi"/>
          <w:sz w:val="22"/>
          <w:szCs w:val="22"/>
        </w:rPr>
        <w:t>.</w:t>
      </w:r>
    </w:p>
    <w:p w14:paraId="00CA80DF" w14:textId="63B54960" w:rsidR="002B7F10" w:rsidRDefault="00A70429" w:rsidP="002B7F1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rPr>
          <w:rFonts w:asciiTheme="minorHAnsi" w:hAnsiTheme="minorHAnsi" w:cstheme="minorHAnsi"/>
          <w:sz w:val="22"/>
          <w:szCs w:val="22"/>
        </w:rPr>
      </w:pPr>
      <w:r w:rsidRPr="002B7F10">
        <w:rPr>
          <w:rFonts w:asciiTheme="minorHAnsi" w:hAnsiTheme="minorHAnsi" w:cstheme="minorHAnsi"/>
          <w:sz w:val="22"/>
          <w:szCs w:val="22"/>
        </w:rPr>
        <w:t xml:space="preserve">Nous vous rappelons que vous êtes </w:t>
      </w:r>
      <w:r>
        <w:rPr>
          <w:rFonts w:asciiTheme="minorHAnsi" w:hAnsiTheme="minorHAnsi" w:cstheme="minorHAnsi"/>
          <w:sz w:val="22"/>
          <w:szCs w:val="22"/>
        </w:rPr>
        <w:t xml:space="preserve">également </w:t>
      </w:r>
      <w:r w:rsidRPr="002B7F10">
        <w:rPr>
          <w:rFonts w:asciiTheme="minorHAnsi" w:hAnsiTheme="minorHAnsi" w:cstheme="minorHAnsi"/>
          <w:sz w:val="22"/>
          <w:szCs w:val="22"/>
        </w:rPr>
        <w:t>responsable</w:t>
      </w:r>
      <w:r>
        <w:rPr>
          <w:rFonts w:asciiTheme="minorHAnsi" w:hAnsiTheme="minorHAnsi" w:cstheme="minorHAnsi"/>
          <w:sz w:val="22"/>
          <w:szCs w:val="22"/>
        </w:rPr>
        <w:t xml:space="preserve"> de la </w:t>
      </w:r>
      <w:r w:rsidRPr="00E00EFC">
        <w:rPr>
          <w:rFonts w:asciiTheme="minorHAnsi" w:hAnsiTheme="minorHAnsi" w:cstheme="minorHAnsi"/>
          <w:b/>
          <w:sz w:val="22"/>
          <w:szCs w:val="22"/>
        </w:rPr>
        <w:t>bonne tenue</w:t>
      </w:r>
      <w:r>
        <w:rPr>
          <w:rFonts w:asciiTheme="minorHAnsi" w:hAnsiTheme="minorHAnsi" w:cstheme="minorHAnsi"/>
          <w:sz w:val="22"/>
          <w:szCs w:val="22"/>
        </w:rPr>
        <w:t xml:space="preserve"> de la manifestation :</w:t>
      </w:r>
    </w:p>
    <w:p w14:paraId="18C54A04" w14:textId="27991581" w:rsidR="00A70429" w:rsidRDefault="00A70429" w:rsidP="002B7F1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rPr>
          <w:rFonts w:asciiTheme="minorHAnsi" w:hAnsiTheme="minorHAnsi" w:cstheme="minorHAnsi"/>
          <w:sz w:val="22"/>
          <w:szCs w:val="22"/>
        </w:rPr>
      </w:pPr>
      <w:r>
        <w:rPr>
          <w:rFonts w:asciiTheme="minorHAnsi" w:hAnsiTheme="minorHAnsi" w:cstheme="minorHAnsi"/>
          <w:sz w:val="22"/>
          <w:szCs w:val="22"/>
        </w:rPr>
        <w:t xml:space="preserve">-Veillez à respecter le personnel de la Faïencerie en charge de votre manifestation : respectez les temps de pause prévus, </w:t>
      </w:r>
      <w:r w:rsidR="009C0B38">
        <w:rPr>
          <w:rFonts w:asciiTheme="minorHAnsi" w:hAnsiTheme="minorHAnsi" w:cstheme="minorHAnsi"/>
          <w:sz w:val="22"/>
          <w:szCs w:val="22"/>
        </w:rPr>
        <w:t xml:space="preserve">restez </w:t>
      </w:r>
      <w:r w:rsidR="00631000">
        <w:rPr>
          <w:rFonts w:asciiTheme="minorHAnsi" w:hAnsiTheme="minorHAnsi" w:cstheme="minorHAnsi"/>
          <w:sz w:val="22"/>
          <w:szCs w:val="22"/>
        </w:rPr>
        <w:t>courtois</w:t>
      </w:r>
      <w:r w:rsidR="009C0B38">
        <w:rPr>
          <w:rFonts w:asciiTheme="minorHAnsi" w:hAnsiTheme="minorHAnsi" w:cstheme="minorHAnsi"/>
          <w:sz w:val="22"/>
          <w:szCs w:val="22"/>
        </w:rPr>
        <w:t xml:space="preserve"> </w:t>
      </w:r>
      <w:r w:rsidR="001B5BC1">
        <w:rPr>
          <w:rFonts w:asciiTheme="minorHAnsi" w:hAnsiTheme="minorHAnsi" w:cstheme="minorHAnsi"/>
          <w:sz w:val="22"/>
          <w:szCs w:val="22"/>
        </w:rPr>
        <w:t>dans vos échanges et attentifs aux recommandations des professionnels qui vous accueillent.</w:t>
      </w:r>
    </w:p>
    <w:p w14:paraId="2E5CADB2" w14:textId="31B31590" w:rsidR="000F58C0" w:rsidRPr="006D51F3" w:rsidRDefault="001B5BC1" w:rsidP="002B7F1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rPr>
          <w:rFonts w:asciiTheme="minorHAnsi" w:hAnsiTheme="minorHAnsi" w:cstheme="minorHAnsi"/>
          <w:sz w:val="22"/>
          <w:szCs w:val="22"/>
        </w:rPr>
      </w:pPr>
      <w:r>
        <w:rPr>
          <w:rFonts w:asciiTheme="minorHAnsi" w:hAnsiTheme="minorHAnsi" w:cstheme="minorHAnsi"/>
          <w:sz w:val="22"/>
          <w:szCs w:val="22"/>
        </w:rPr>
        <w:t>-Comm</w:t>
      </w:r>
      <w:r w:rsidR="00E00EFC">
        <w:rPr>
          <w:rFonts w:asciiTheme="minorHAnsi" w:hAnsiTheme="minorHAnsi" w:cstheme="minorHAnsi"/>
          <w:sz w:val="22"/>
          <w:szCs w:val="22"/>
        </w:rPr>
        <w:t>uniquez aux personnes encadrant</w:t>
      </w:r>
      <w:r>
        <w:rPr>
          <w:rFonts w:asciiTheme="minorHAnsi" w:hAnsiTheme="minorHAnsi" w:cstheme="minorHAnsi"/>
          <w:sz w:val="22"/>
          <w:szCs w:val="22"/>
        </w:rPr>
        <w:t xml:space="preserve"> votre manifestation (bénévoles, parents, professeurs...) les règles </w:t>
      </w:r>
      <w:r w:rsidR="008D2D4C">
        <w:rPr>
          <w:rFonts w:asciiTheme="minorHAnsi" w:hAnsiTheme="minorHAnsi" w:cstheme="minorHAnsi"/>
          <w:sz w:val="22"/>
          <w:szCs w:val="22"/>
        </w:rPr>
        <w:t>à respecter</w:t>
      </w:r>
    </w:p>
    <w:p w14:paraId="73BE96EB" w14:textId="77777777" w:rsidR="002B7F10" w:rsidRPr="002B7F10" w:rsidRDefault="002B7F10" w:rsidP="002B7F10">
      <w:pPr>
        <w:rPr>
          <w:rFonts w:asciiTheme="minorHAnsi" w:hAnsiTheme="minorHAnsi" w:cstheme="minorHAnsi"/>
          <w:b/>
        </w:rPr>
      </w:pPr>
    </w:p>
    <w:p w14:paraId="71B0A024" w14:textId="77777777" w:rsidR="002B7F10" w:rsidRPr="002B7F10" w:rsidRDefault="002B7F10" w:rsidP="002B7F10">
      <w:pPr>
        <w:rPr>
          <w:rFonts w:asciiTheme="minorHAnsi" w:hAnsiTheme="minorHAnsi" w:cstheme="minorHAnsi"/>
          <w:b/>
          <w:color w:val="F9A1D3"/>
        </w:rPr>
        <w:sectPr w:rsidR="002B7F10" w:rsidRPr="002B7F10" w:rsidSect="005E7D64">
          <w:headerReference w:type="first" r:id="rId8"/>
          <w:footerReference w:type="first" r:id="rId9"/>
          <w:pgSz w:w="11906" w:h="16838" w:code="9"/>
          <w:pgMar w:top="720" w:right="720" w:bottom="720" w:left="720" w:header="709" w:footer="472" w:gutter="0"/>
          <w:cols w:space="708"/>
          <w:titlePg/>
          <w:docGrid w:linePitch="360"/>
        </w:sectPr>
      </w:pPr>
    </w:p>
    <w:p w14:paraId="1FFC8AAD" w14:textId="77777777" w:rsidR="002B7F10" w:rsidRPr="002B7F10" w:rsidRDefault="002B7F10" w:rsidP="002B7F1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jc w:val="center"/>
        <w:rPr>
          <w:rFonts w:asciiTheme="minorHAnsi" w:hAnsiTheme="minorHAnsi" w:cstheme="minorHAnsi"/>
          <w:b/>
          <w:color w:val="F9A1D3"/>
          <w:sz w:val="28"/>
        </w:rPr>
      </w:pPr>
      <w:r w:rsidRPr="002B7F10">
        <w:rPr>
          <w:rFonts w:asciiTheme="minorHAnsi" w:hAnsiTheme="minorHAnsi" w:cstheme="minorHAnsi"/>
          <w:b/>
          <w:color w:val="F9A1D3"/>
          <w:sz w:val="28"/>
        </w:rPr>
        <w:t>Contacts Faïencerie</w:t>
      </w:r>
    </w:p>
    <w:p w14:paraId="3660E398" w14:textId="77777777" w:rsidR="002B7F10" w:rsidRPr="002B7F10" w:rsidRDefault="002B7F10" w:rsidP="002B7F1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rPr>
          <w:rFonts w:asciiTheme="minorHAnsi" w:hAnsiTheme="minorHAnsi" w:cstheme="minorHAnsi"/>
          <w:sz w:val="22"/>
          <w:szCs w:val="22"/>
        </w:rPr>
      </w:pPr>
      <w:r w:rsidRPr="002B7F10">
        <w:rPr>
          <w:rFonts w:asciiTheme="minorHAnsi" w:hAnsiTheme="minorHAnsi" w:cstheme="minorHAnsi"/>
          <w:sz w:val="22"/>
          <w:szCs w:val="22"/>
        </w:rPr>
        <w:t>Direction Technique : Baptiste Bussy – 06 79 83 45 18</w:t>
      </w:r>
    </w:p>
    <w:p w14:paraId="3E080267" w14:textId="77777777" w:rsidR="002B7F10" w:rsidRPr="002B7F10" w:rsidRDefault="002B7F10" w:rsidP="002B7F1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rPr>
          <w:rFonts w:asciiTheme="minorHAnsi" w:hAnsiTheme="minorHAnsi" w:cstheme="minorHAnsi"/>
          <w:sz w:val="22"/>
          <w:szCs w:val="22"/>
        </w:rPr>
      </w:pPr>
      <w:r w:rsidRPr="002B7F10">
        <w:rPr>
          <w:rFonts w:asciiTheme="minorHAnsi" w:hAnsiTheme="minorHAnsi" w:cstheme="minorHAnsi"/>
          <w:sz w:val="22"/>
          <w:szCs w:val="22"/>
        </w:rPr>
        <w:t>Régie Générale : Laurent Malo – 06 79 83 45 25</w:t>
      </w:r>
    </w:p>
    <w:p w14:paraId="54510E7F" w14:textId="0B8A4C5D" w:rsidR="002B7F10" w:rsidRPr="002B7F10" w:rsidRDefault="002B7F10" w:rsidP="002B7F1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rPr>
          <w:rFonts w:asciiTheme="minorHAnsi" w:hAnsiTheme="minorHAnsi" w:cstheme="minorHAnsi"/>
          <w:sz w:val="22"/>
          <w:szCs w:val="22"/>
        </w:rPr>
      </w:pPr>
      <w:r w:rsidRPr="002B7F10">
        <w:rPr>
          <w:rFonts w:asciiTheme="minorHAnsi" w:hAnsiTheme="minorHAnsi" w:cstheme="minorHAnsi"/>
          <w:sz w:val="22"/>
          <w:szCs w:val="22"/>
        </w:rPr>
        <w:t xml:space="preserve">Administration : </w:t>
      </w:r>
      <w:r w:rsidR="005A3581">
        <w:rPr>
          <w:rFonts w:asciiTheme="minorHAnsi" w:hAnsiTheme="minorHAnsi" w:cstheme="minorHAnsi"/>
          <w:sz w:val="22"/>
          <w:szCs w:val="22"/>
        </w:rPr>
        <w:t xml:space="preserve">Céline </w:t>
      </w:r>
      <w:proofErr w:type="spellStart"/>
      <w:r w:rsidR="005A3581">
        <w:rPr>
          <w:rFonts w:asciiTheme="minorHAnsi" w:hAnsiTheme="minorHAnsi" w:cstheme="minorHAnsi"/>
          <w:sz w:val="22"/>
          <w:szCs w:val="22"/>
        </w:rPr>
        <w:t>Ricq</w:t>
      </w:r>
      <w:proofErr w:type="spellEnd"/>
      <w:r w:rsidRPr="002B7F10">
        <w:rPr>
          <w:rFonts w:asciiTheme="minorHAnsi" w:hAnsiTheme="minorHAnsi" w:cstheme="minorHAnsi"/>
          <w:sz w:val="22"/>
          <w:szCs w:val="22"/>
        </w:rPr>
        <w:t xml:space="preserve"> – 03 44 24 95 76</w:t>
      </w:r>
    </w:p>
    <w:p w14:paraId="44A5F940" w14:textId="77777777" w:rsidR="002B7F10" w:rsidRPr="002B7F10" w:rsidRDefault="002B7F10" w:rsidP="002B7F1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rPr>
          <w:rFonts w:asciiTheme="minorHAnsi" w:hAnsiTheme="minorHAnsi" w:cstheme="minorHAnsi"/>
          <w:sz w:val="22"/>
          <w:szCs w:val="22"/>
        </w:rPr>
      </w:pPr>
      <w:r w:rsidRPr="002B7F10">
        <w:rPr>
          <w:rFonts w:asciiTheme="minorHAnsi" w:hAnsiTheme="minorHAnsi" w:cstheme="minorHAnsi"/>
          <w:sz w:val="22"/>
          <w:szCs w:val="22"/>
        </w:rPr>
        <w:t>PC Sécurité : 03 44 29 67 56</w:t>
      </w:r>
    </w:p>
    <w:p w14:paraId="2E57E14C" w14:textId="77777777" w:rsidR="002B7F10" w:rsidRPr="002B7F10" w:rsidRDefault="002B7F10" w:rsidP="002B7F1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rPr>
          <w:rFonts w:asciiTheme="minorHAnsi" w:hAnsiTheme="minorHAnsi" w:cstheme="minorHAnsi"/>
          <w:sz w:val="22"/>
          <w:szCs w:val="22"/>
        </w:rPr>
      </w:pPr>
      <w:r w:rsidRPr="002B7F10">
        <w:rPr>
          <w:rFonts w:asciiTheme="minorHAnsi" w:hAnsiTheme="minorHAnsi" w:cstheme="minorHAnsi"/>
          <w:sz w:val="22"/>
          <w:szCs w:val="22"/>
        </w:rPr>
        <w:t>Samu : 15</w:t>
      </w:r>
    </w:p>
    <w:p w14:paraId="2A45B6EE" w14:textId="0F4C5A0A" w:rsidR="002B7F10" w:rsidRPr="00E00EFC" w:rsidRDefault="00E00EFC" w:rsidP="00251327">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pacing w:after="120"/>
        <w:rPr>
          <w:rFonts w:asciiTheme="minorHAnsi" w:hAnsiTheme="minorHAnsi" w:cstheme="minorHAnsi"/>
          <w:sz w:val="22"/>
          <w:szCs w:val="22"/>
        </w:rPr>
      </w:pPr>
      <w:r>
        <w:rPr>
          <w:rFonts w:asciiTheme="minorHAnsi" w:hAnsiTheme="minorHAnsi" w:cstheme="minorHAnsi"/>
          <w:sz w:val="22"/>
          <w:szCs w:val="22"/>
        </w:rPr>
        <w:t>Police : 17</w:t>
      </w:r>
    </w:p>
    <w:p w14:paraId="4F87A526" w14:textId="7B3E091B" w:rsidR="002B7F10" w:rsidRPr="002B7F10" w:rsidRDefault="00251327" w:rsidP="002B7F1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jc w:val="center"/>
        <w:rPr>
          <w:rFonts w:asciiTheme="minorHAnsi" w:hAnsiTheme="minorHAnsi" w:cstheme="minorHAnsi"/>
          <w:color w:val="F9A1D3"/>
          <w:sz w:val="28"/>
        </w:rPr>
      </w:pPr>
      <w:r>
        <w:rPr>
          <w:rFonts w:asciiTheme="minorHAnsi" w:hAnsiTheme="minorHAnsi" w:cstheme="minorHAnsi"/>
          <w:b/>
          <w:color w:val="F9A1D3"/>
          <w:sz w:val="28"/>
        </w:rPr>
        <w:br w:type="column"/>
      </w:r>
      <w:r w:rsidR="002B7F10" w:rsidRPr="002B7F10">
        <w:rPr>
          <w:rFonts w:asciiTheme="minorHAnsi" w:hAnsiTheme="minorHAnsi" w:cstheme="minorHAnsi"/>
          <w:b/>
          <w:color w:val="F9A1D3"/>
          <w:sz w:val="28"/>
        </w:rPr>
        <w:t>Contacts association joignables sur place</w:t>
      </w:r>
    </w:p>
    <w:p w14:paraId="21D770BB" w14:textId="77777777" w:rsidR="002B7F10" w:rsidRPr="002B7F10" w:rsidRDefault="002B7F10" w:rsidP="002B7F1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rPr>
          <w:rFonts w:asciiTheme="minorHAnsi" w:hAnsiTheme="minorHAnsi" w:cstheme="minorHAnsi"/>
          <w:sz w:val="22"/>
          <w:szCs w:val="22"/>
        </w:rPr>
      </w:pPr>
      <w:r w:rsidRPr="002B7F10">
        <w:rPr>
          <w:rFonts w:asciiTheme="minorHAnsi" w:hAnsiTheme="minorHAnsi" w:cstheme="minorHAnsi"/>
          <w:sz w:val="22"/>
          <w:szCs w:val="22"/>
        </w:rPr>
        <w:t>Nom :</w:t>
      </w:r>
    </w:p>
    <w:p w14:paraId="610C8C2D" w14:textId="77777777" w:rsidR="002B7F10" w:rsidRPr="002B7F10" w:rsidRDefault="002B7F10" w:rsidP="002B7F1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rPr>
          <w:rFonts w:asciiTheme="minorHAnsi" w:hAnsiTheme="minorHAnsi" w:cstheme="minorHAnsi"/>
          <w:sz w:val="22"/>
          <w:szCs w:val="22"/>
        </w:rPr>
      </w:pPr>
      <w:r w:rsidRPr="002B7F10">
        <w:rPr>
          <w:rFonts w:asciiTheme="minorHAnsi" w:hAnsiTheme="minorHAnsi" w:cstheme="minorHAnsi"/>
          <w:sz w:val="22"/>
          <w:szCs w:val="22"/>
        </w:rPr>
        <w:t>Prénom :</w:t>
      </w:r>
    </w:p>
    <w:p w14:paraId="396A76CF" w14:textId="77777777" w:rsidR="002B7F10" w:rsidRPr="002B7F10" w:rsidRDefault="002B7F10" w:rsidP="002B7F1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rPr>
          <w:rFonts w:asciiTheme="minorHAnsi" w:hAnsiTheme="minorHAnsi" w:cstheme="minorHAnsi"/>
          <w:sz w:val="22"/>
          <w:szCs w:val="22"/>
        </w:rPr>
      </w:pPr>
      <w:r w:rsidRPr="002B7F10">
        <w:rPr>
          <w:rFonts w:asciiTheme="minorHAnsi" w:hAnsiTheme="minorHAnsi" w:cstheme="minorHAnsi"/>
          <w:sz w:val="22"/>
          <w:szCs w:val="22"/>
        </w:rPr>
        <w:t>Tel :</w:t>
      </w:r>
    </w:p>
    <w:p w14:paraId="445CC295" w14:textId="77777777" w:rsidR="002B7F10" w:rsidRPr="002B7F10" w:rsidRDefault="002B7F10" w:rsidP="002B7F1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rPr>
          <w:rFonts w:asciiTheme="minorHAnsi" w:hAnsiTheme="minorHAnsi" w:cstheme="minorHAnsi"/>
          <w:sz w:val="22"/>
          <w:szCs w:val="22"/>
        </w:rPr>
      </w:pPr>
    </w:p>
    <w:p w14:paraId="35A1B0BC" w14:textId="77777777" w:rsidR="002B7F10" w:rsidRPr="002B7F10" w:rsidRDefault="002B7F10" w:rsidP="002B7F1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rPr>
          <w:rFonts w:asciiTheme="minorHAnsi" w:hAnsiTheme="minorHAnsi" w:cstheme="minorHAnsi"/>
          <w:sz w:val="22"/>
          <w:szCs w:val="22"/>
        </w:rPr>
      </w:pPr>
      <w:r w:rsidRPr="002B7F10">
        <w:rPr>
          <w:rFonts w:asciiTheme="minorHAnsi" w:hAnsiTheme="minorHAnsi" w:cstheme="minorHAnsi"/>
          <w:sz w:val="22"/>
          <w:szCs w:val="22"/>
        </w:rPr>
        <w:t>Nom :</w:t>
      </w:r>
    </w:p>
    <w:p w14:paraId="1705F7A3" w14:textId="77777777" w:rsidR="002B7F10" w:rsidRPr="002B7F10" w:rsidRDefault="002B7F10" w:rsidP="002B7F1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rPr>
          <w:rFonts w:asciiTheme="minorHAnsi" w:hAnsiTheme="minorHAnsi" w:cstheme="minorHAnsi"/>
          <w:sz w:val="22"/>
          <w:szCs w:val="22"/>
        </w:rPr>
      </w:pPr>
      <w:r w:rsidRPr="002B7F10">
        <w:rPr>
          <w:rFonts w:asciiTheme="minorHAnsi" w:hAnsiTheme="minorHAnsi" w:cstheme="minorHAnsi"/>
          <w:sz w:val="22"/>
          <w:szCs w:val="22"/>
        </w:rPr>
        <w:t>Prénom :</w:t>
      </w:r>
    </w:p>
    <w:p w14:paraId="40D7EB2B" w14:textId="253C7448" w:rsidR="002B7F10" w:rsidRPr="000E19A8" w:rsidRDefault="000E19A8" w:rsidP="000E19A8">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rPr>
          <w:rFonts w:asciiTheme="minorHAnsi" w:hAnsiTheme="minorHAnsi" w:cstheme="minorHAnsi"/>
          <w:sz w:val="22"/>
          <w:szCs w:val="22"/>
        </w:rPr>
        <w:sectPr w:rsidR="002B7F10" w:rsidRPr="000E19A8" w:rsidSect="005E7D64">
          <w:type w:val="continuous"/>
          <w:pgSz w:w="11906" w:h="16838" w:code="9"/>
          <w:pgMar w:top="1702" w:right="566" w:bottom="1418" w:left="993" w:header="709" w:footer="472" w:gutter="0"/>
          <w:cols w:num="2" w:space="708"/>
          <w:titlePg/>
          <w:docGrid w:linePitch="360"/>
        </w:sectPr>
      </w:pPr>
      <w:r>
        <w:rPr>
          <w:rFonts w:asciiTheme="minorHAnsi" w:hAnsiTheme="minorHAnsi" w:cstheme="minorHAnsi"/>
          <w:sz w:val="22"/>
          <w:szCs w:val="22"/>
        </w:rPr>
        <w:t>Tel </w:t>
      </w:r>
    </w:p>
    <w:p w14:paraId="253284E8" w14:textId="77777777" w:rsidR="002B7F10" w:rsidRPr="002B7F10" w:rsidRDefault="002B7F10">
      <w:pPr>
        <w:rPr>
          <w:rFonts w:asciiTheme="minorHAnsi" w:hAnsiTheme="minorHAnsi" w:cstheme="minorHAnsi"/>
        </w:rPr>
      </w:pPr>
    </w:p>
    <w:p w14:paraId="1E216D7C" w14:textId="77777777" w:rsidR="002B7F10" w:rsidRPr="002B7F10" w:rsidRDefault="002B7F10" w:rsidP="002B7F1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jc w:val="center"/>
        <w:rPr>
          <w:rFonts w:asciiTheme="minorHAnsi" w:hAnsiTheme="minorHAnsi" w:cstheme="minorHAnsi"/>
          <w:b/>
          <w:color w:val="F9A1D3"/>
          <w:sz w:val="28"/>
        </w:rPr>
      </w:pPr>
      <w:r w:rsidRPr="002B7F10">
        <w:rPr>
          <w:rFonts w:asciiTheme="minorHAnsi" w:hAnsiTheme="minorHAnsi" w:cstheme="minorHAnsi"/>
          <w:b/>
          <w:color w:val="F9A1D3"/>
          <w:sz w:val="28"/>
        </w:rPr>
        <w:t>Signature</w:t>
      </w:r>
    </w:p>
    <w:p w14:paraId="0371E02E" w14:textId="77777777" w:rsidR="002B7F10" w:rsidRDefault="002B7F10" w:rsidP="002B7F1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rPr>
          <w:rFonts w:asciiTheme="minorHAnsi" w:hAnsiTheme="minorHAnsi" w:cstheme="minorHAnsi"/>
        </w:rPr>
      </w:pPr>
      <w:r w:rsidRPr="002B7F10">
        <w:rPr>
          <w:rFonts w:asciiTheme="minorHAnsi" w:hAnsiTheme="minorHAnsi" w:cstheme="minorHAnsi"/>
        </w:rPr>
        <w:t>Signature représentant de l’association, précédée de la mention : Lu et approuvé</w:t>
      </w:r>
    </w:p>
    <w:p w14:paraId="4945BEB4" w14:textId="77777777" w:rsidR="0063676E" w:rsidRDefault="0063676E" w:rsidP="002B7F1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rPr>
          <w:rFonts w:asciiTheme="minorHAnsi" w:hAnsiTheme="minorHAnsi" w:cstheme="minorHAnsi"/>
        </w:rPr>
      </w:pPr>
    </w:p>
    <w:p w14:paraId="3DC51B0E" w14:textId="77777777" w:rsidR="001356B8" w:rsidRDefault="001356B8" w:rsidP="002B7F1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rPr>
          <w:rFonts w:asciiTheme="minorHAnsi" w:hAnsiTheme="minorHAnsi" w:cstheme="minorHAnsi"/>
        </w:rPr>
      </w:pPr>
    </w:p>
    <w:p w14:paraId="4DABAF91" w14:textId="77777777" w:rsidR="001356B8" w:rsidRDefault="001356B8" w:rsidP="002B7F1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rPr>
          <w:rFonts w:asciiTheme="minorHAnsi" w:hAnsiTheme="minorHAnsi" w:cstheme="minorHAnsi"/>
        </w:rPr>
      </w:pPr>
    </w:p>
    <w:p w14:paraId="54576B8D" w14:textId="16899281" w:rsidR="00CC245E" w:rsidRDefault="00CC245E" w:rsidP="00D81815">
      <w:pPr>
        <w:rPr>
          <w:rFonts w:asciiTheme="minorHAnsi" w:hAnsiTheme="minorHAnsi" w:cstheme="minorHAnsi"/>
        </w:rPr>
      </w:pPr>
    </w:p>
    <w:p w14:paraId="182FC2DD" w14:textId="77777777" w:rsidR="0063676E" w:rsidRPr="002B7F10" w:rsidRDefault="0063676E" w:rsidP="00D81815">
      <w:pPr>
        <w:rPr>
          <w:rFonts w:asciiTheme="minorHAnsi" w:hAnsiTheme="minorHAnsi" w:cstheme="minorHAnsi"/>
        </w:rPr>
      </w:pPr>
    </w:p>
    <w:sectPr w:rsidR="0063676E" w:rsidRPr="002B7F10" w:rsidSect="005E7D64">
      <w:type w:val="continuous"/>
      <w:pgSz w:w="11906" w:h="16838" w:code="9"/>
      <w:pgMar w:top="1702" w:right="566" w:bottom="1418" w:left="993" w:header="709" w:footer="4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D9740" w14:textId="77777777" w:rsidR="005E7D64" w:rsidRDefault="005E7D64">
      <w:r>
        <w:separator/>
      </w:r>
    </w:p>
  </w:endnote>
  <w:endnote w:type="continuationSeparator" w:id="0">
    <w:p w14:paraId="33ABF8DC" w14:textId="77777777" w:rsidR="005E7D64" w:rsidRDefault="005E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Light">
    <w:panose1 w:val="020B04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Condensed">
    <w:altName w:val="Times New Roman"/>
    <w:panose1 w:val="00000000000000000000"/>
    <w:charset w:val="00"/>
    <w:family w:val="auto"/>
    <w:pitch w:val="default"/>
  </w:font>
  <w:font w:name="Calibri">
    <w:panose1 w:val="020F0502020204030204"/>
    <w:charset w:val="00"/>
    <w:family w:val="swiss"/>
    <w:pitch w:val="variable"/>
    <w:sig w:usb0="E4002EFF" w:usb1="C000247B" w:usb2="00000009" w:usb3="00000000" w:csb0="000001FF" w:csb1="00000000"/>
  </w:font>
  <w:font w:name="Myriad Pro Cond">
    <w:altName w:val="Arial"/>
    <w:panose1 w:val="020B0604020202020204"/>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5F9B7" w14:textId="77777777" w:rsidR="006D51F3" w:rsidRPr="00562BEE" w:rsidRDefault="006D51F3" w:rsidP="009B0070">
    <w:pPr>
      <w:pStyle w:val="Default"/>
      <w:rPr>
        <w:rFonts w:ascii="Arial" w:hAnsi="Arial" w:cs="Arial"/>
        <w:sz w:val="20"/>
        <w:szCs w:val="20"/>
      </w:rPr>
    </w:pPr>
  </w:p>
  <w:p w14:paraId="57E9D17F" w14:textId="77777777" w:rsidR="006D51F3" w:rsidRPr="0013219B" w:rsidRDefault="006D51F3" w:rsidP="0013219B">
    <w:pPr>
      <w:pStyle w:val="Pa0"/>
      <w:ind w:left="-426"/>
      <w:jc w:val="center"/>
      <w:rPr>
        <w:rFonts w:ascii="Source Sans Pro Light" w:hAnsi="Source Sans Pro Light" w:cs="Arial"/>
        <w:color w:val="322882"/>
        <w:sz w:val="18"/>
        <w:szCs w:val="18"/>
      </w:rPr>
    </w:pPr>
    <w:r w:rsidRPr="00562BEE">
      <w:rPr>
        <w:rFonts w:ascii="Source Sans Pro Light" w:hAnsi="Source Sans Pro Light" w:cs="Arial"/>
        <w:sz w:val="20"/>
        <w:szCs w:val="20"/>
      </w:rPr>
      <w:br/>
    </w:r>
    <w:r>
      <w:rPr>
        <w:rStyle w:val="A1"/>
        <w:rFonts w:ascii="Source Sans Pro Light" w:hAnsi="Source Sans Pro Light" w:cs="Arial"/>
        <w:color w:val="322882"/>
        <w:sz w:val="18"/>
        <w:szCs w:val="18"/>
      </w:rPr>
      <w:t>Association l</w:t>
    </w:r>
    <w:r w:rsidRPr="0013219B">
      <w:rPr>
        <w:rStyle w:val="A1"/>
        <w:rFonts w:ascii="Source Sans Pro Light" w:hAnsi="Source Sans Pro Light" w:cs="Arial"/>
        <w:color w:val="322882"/>
        <w:sz w:val="18"/>
        <w:szCs w:val="18"/>
      </w:rPr>
      <w:t>oi 1901 La Faïencerie Théâtre</w:t>
    </w:r>
    <w:r>
      <w:rPr>
        <w:rStyle w:val="A1"/>
        <w:rFonts w:ascii="Source Sans Pro Light" w:hAnsi="Source Sans Pro Light" w:cs="Arial"/>
        <w:color w:val="322882"/>
        <w:sz w:val="18"/>
        <w:szCs w:val="18"/>
      </w:rPr>
      <w:t xml:space="preserve"> de Creil – Scène conventionnée d’intérêt national – Art en territoire</w:t>
    </w:r>
  </w:p>
  <w:p w14:paraId="4016E441" w14:textId="77777777" w:rsidR="006D51F3" w:rsidRPr="0013219B" w:rsidRDefault="006D51F3" w:rsidP="00562BEE">
    <w:pPr>
      <w:pStyle w:val="Default"/>
      <w:jc w:val="center"/>
      <w:rPr>
        <w:rFonts w:ascii="Source Sans Pro Light" w:hAnsi="Source Sans Pro Light"/>
        <w:color w:val="322882"/>
        <w:sz w:val="18"/>
        <w:szCs w:val="18"/>
      </w:rPr>
    </w:pPr>
    <w:r w:rsidRPr="0013219B">
      <w:rPr>
        <w:rFonts w:ascii="Source Sans Pro Light" w:hAnsi="Source Sans Pro Light"/>
        <w:color w:val="322882"/>
        <w:sz w:val="18"/>
        <w:szCs w:val="18"/>
      </w:rPr>
      <w:t>Allée Nelson CS 50012 Creil 60 100 Cedex</w:t>
    </w:r>
  </w:p>
  <w:p w14:paraId="493F79C3" w14:textId="77777777" w:rsidR="006D51F3" w:rsidRPr="0013219B" w:rsidRDefault="006D51F3" w:rsidP="0013219B">
    <w:pPr>
      <w:pStyle w:val="Default"/>
      <w:jc w:val="center"/>
      <w:rPr>
        <w:rFonts w:ascii="Source Sans Pro Light" w:hAnsi="Source Sans Pro Light"/>
        <w:color w:val="322882"/>
        <w:sz w:val="18"/>
        <w:szCs w:val="18"/>
      </w:rPr>
    </w:pPr>
    <w:r w:rsidRPr="0013219B">
      <w:rPr>
        <w:rFonts w:ascii="Source Sans Pro Light" w:hAnsi="Source Sans Pro Light"/>
        <w:color w:val="322882"/>
        <w:sz w:val="18"/>
        <w:szCs w:val="18"/>
      </w:rPr>
      <w:t xml:space="preserve">03 44 24 01 01 - </w:t>
    </w:r>
    <w:hyperlink r:id="rId1" w:history="1">
      <w:r w:rsidRPr="00DC3272">
        <w:rPr>
          <w:rStyle w:val="Hyperlink"/>
          <w:rFonts w:ascii="Source Sans Pro Light" w:hAnsi="Source Sans Pro Light"/>
          <w:color w:val="322882"/>
          <w:sz w:val="18"/>
          <w:szCs w:val="18"/>
          <w:u w:val="none"/>
        </w:rPr>
        <w:t>accueil@faiencerie-theatre.com</w:t>
      </w:r>
    </w:hyperlink>
    <w:r w:rsidRPr="0013219B">
      <w:rPr>
        <w:rFonts w:ascii="Source Sans Pro Light" w:hAnsi="Source Sans Pro Light"/>
        <w:color w:val="322882"/>
        <w:sz w:val="18"/>
        <w:szCs w:val="18"/>
      </w:rPr>
      <w:t xml:space="preserve"> - www.faiencerie-theatre.com </w:t>
    </w:r>
  </w:p>
  <w:p w14:paraId="232F1A1D" w14:textId="77777777" w:rsidR="006D51F3" w:rsidRPr="0013219B" w:rsidRDefault="006D51F3" w:rsidP="00562BEE">
    <w:pPr>
      <w:pStyle w:val="Pa0"/>
      <w:ind w:left="-426"/>
      <w:jc w:val="center"/>
      <w:rPr>
        <w:rFonts w:ascii="Source Sans Pro Light" w:hAnsi="Source Sans Pro Light" w:cs="Arial"/>
        <w:color w:val="322882"/>
        <w:sz w:val="18"/>
        <w:szCs w:val="18"/>
      </w:rPr>
    </w:pPr>
    <w:r w:rsidRPr="0013219B">
      <w:rPr>
        <w:rStyle w:val="A1"/>
        <w:rFonts w:ascii="Source Sans Pro Light" w:hAnsi="Source Sans Pro Light" w:cs="Arial"/>
        <w:color w:val="322882"/>
        <w:sz w:val="18"/>
        <w:szCs w:val="18"/>
      </w:rPr>
      <w:t>Siret 405 330 424 00038 / Code APE 9004Z</w:t>
    </w:r>
  </w:p>
  <w:p w14:paraId="61099011" w14:textId="77777777" w:rsidR="006D51F3" w:rsidRPr="0013219B" w:rsidRDefault="006D51F3" w:rsidP="00562BEE">
    <w:pPr>
      <w:pStyle w:val="Pa0"/>
      <w:ind w:left="-426"/>
      <w:jc w:val="center"/>
      <w:rPr>
        <w:rFonts w:ascii="Source Sans Pro Light" w:hAnsi="Source Sans Pro Light" w:cs="Arial"/>
        <w:color w:val="322882"/>
        <w:sz w:val="18"/>
        <w:szCs w:val="18"/>
      </w:rPr>
    </w:pPr>
    <w:r w:rsidRPr="0013219B">
      <w:rPr>
        <w:rStyle w:val="A1"/>
        <w:rFonts w:ascii="Source Sans Pro Light" w:hAnsi="Source Sans Pro Light" w:cs="Arial"/>
        <w:color w:val="322882"/>
        <w:sz w:val="18"/>
        <w:szCs w:val="18"/>
      </w:rPr>
      <w:t>Licences d’entrepreneur de spectacles 1-1054876 / 2-1054877 / 3-1054878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EF461" w14:textId="77777777" w:rsidR="005E7D64" w:rsidRDefault="005E7D64">
      <w:r>
        <w:separator/>
      </w:r>
    </w:p>
  </w:footnote>
  <w:footnote w:type="continuationSeparator" w:id="0">
    <w:p w14:paraId="1592F54A" w14:textId="77777777" w:rsidR="005E7D64" w:rsidRDefault="005E7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ADCEB" w14:textId="77777777" w:rsidR="006D51F3" w:rsidRPr="002D1D18" w:rsidRDefault="006D51F3" w:rsidP="000201F6">
    <w:pPr>
      <w:pStyle w:val="Default"/>
      <w:rPr>
        <w:rFonts w:ascii="Myriad Pro Cond" w:hAnsi="Myriad Pro Cond"/>
        <w:sz w:val="16"/>
        <w:szCs w:val="16"/>
      </w:rPr>
    </w:pPr>
    <w:r>
      <w:rPr>
        <w:noProof/>
      </w:rPr>
      <w:drawing>
        <wp:anchor distT="0" distB="0" distL="114300" distR="114300" simplePos="0" relativeHeight="251658240" behindDoc="1" locked="0" layoutInCell="1" allowOverlap="1" wp14:anchorId="411F8A87" wp14:editId="72122426">
          <wp:simplePos x="0" y="0"/>
          <wp:positionH relativeFrom="column">
            <wp:posOffset>1960245</wp:posOffset>
          </wp:positionH>
          <wp:positionV relativeFrom="paragraph">
            <wp:posOffset>-250190</wp:posOffset>
          </wp:positionV>
          <wp:extent cx="2377440" cy="1028700"/>
          <wp:effectExtent l="0" t="0" r="3810" b="0"/>
          <wp:wrapNone/>
          <wp:docPr id="13" name="Image 13" descr="FAIENCERIE-SIGNATURE+B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ENCERIE-SIGNATURE+BASELI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7440" cy="1028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96C74"/>
    <w:multiLevelType w:val="hybridMultilevel"/>
    <w:tmpl w:val="08BC943E"/>
    <w:lvl w:ilvl="0" w:tplc="C1B4D280">
      <w:start w:val="12"/>
      <w:numFmt w:val="bullet"/>
      <w:lvlText w:val="-"/>
      <w:lvlJc w:val="left"/>
      <w:pPr>
        <w:ind w:left="720" w:hanging="360"/>
      </w:pPr>
      <w:rPr>
        <w:rFonts w:ascii="Source Sans Pro Light" w:eastAsia="Times New Roman" w:hAnsi="Source Sans Pro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AD3D8C"/>
    <w:multiLevelType w:val="hybridMultilevel"/>
    <w:tmpl w:val="EE78F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7886DA6"/>
    <w:multiLevelType w:val="hybridMultilevel"/>
    <w:tmpl w:val="F4700596"/>
    <w:lvl w:ilvl="0" w:tplc="EB18B37A">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7C2622AC"/>
    <w:multiLevelType w:val="hybridMultilevel"/>
    <w:tmpl w:val="43FEC678"/>
    <w:lvl w:ilvl="0" w:tplc="CAD4D404">
      <w:start w:val="21"/>
      <w:numFmt w:val="bullet"/>
      <w:lvlText w:val="-"/>
      <w:lvlJc w:val="left"/>
      <w:pPr>
        <w:tabs>
          <w:tab w:val="num" w:pos="1776"/>
        </w:tabs>
        <w:ind w:left="1776" w:hanging="360"/>
      </w:pPr>
      <w:rPr>
        <w:rFonts w:ascii="Times New Roman" w:eastAsia="Times New Roman" w:hAnsi="Times New Roman" w:cs="Times New Roman"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num w:numId="1" w16cid:durableId="29557350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0457044">
    <w:abstractNumId w:val="3"/>
  </w:num>
  <w:num w:numId="3" w16cid:durableId="1935480454">
    <w:abstractNumId w:val="2"/>
  </w:num>
  <w:num w:numId="4" w16cid:durableId="533883279">
    <w:abstractNumId w:val="1"/>
  </w:num>
  <w:num w:numId="5" w16cid:durableId="1738623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02E"/>
    <w:rsid w:val="00006278"/>
    <w:rsid w:val="000201F6"/>
    <w:rsid w:val="00074133"/>
    <w:rsid w:val="0007565C"/>
    <w:rsid w:val="0009152A"/>
    <w:rsid w:val="00093C81"/>
    <w:rsid w:val="000B5A05"/>
    <w:rsid w:val="000E19A8"/>
    <w:rsid w:val="000E5F73"/>
    <w:rsid w:val="000F58C0"/>
    <w:rsid w:val="0013219B"/>
    <w:rsid w:val="001356B8"/>
    <w:rsid w:val="00140F04"/>
    <w:rsid w:val="00170623"/>
    <w:rsid w:val="00190BF7"/>
    <w:rsid w:val="001A3962"/>
    <w:rsid w:val="001B2D16"/>
    <w:rsid w:val="001B5BC1"/>
    <w:rsid w:val="001C768D"/>
    <w:rsid w:val="001D1885"/>
    <w:rsid w:val="001E5028"/>
    <w:rsid w:val="001F3CA9"/>
    <w:rsid w:val="001F50AC"/>
    <w:rsid w:val="002303DC"/>
    <w:rsid w:val="002341BB"/>
    <w:rsid w:val="00251327"/>
    <w:rsid w:val="00270B04"/>
    <w:rsid w:val="002A2EB3"/>
    <w:rsid w:val="002B1F02"/>
    <w:rsid w:val="002B7F10"/>
    <w:rsid w:val="002C5F65"/>
    <w:rsid w:val="002C6305"/>
    <w:rsid w:val="002D1D18"/>
    <w:rsid w:val="002D5D29"/>
    <w:rsid w:val="002D5F11"/>
    <w:rsid w:val="003044E9"/>
    <w:rsid w:val="00310BFA"/>
    <w:rsid w:val="003149B7"/>
    <w:rsid w:val="00342218"/>
    <w:rsid w:val="00360BA1"/>
    <w:rsid w:val="003755E7"/>
    <w:rsid w:val="00387948"/>
    <w:rsid w:val="003A3072"/>
    <w:rsid w:val="003D4FF8"/>
    <w:rsid w:val="003D7D01"/>
    <w:rsid w:val="003E1BE0"/>
    <w:rsid w:val="00413F6F"/>
    <w:rsid w:val="00425594"/>
    <w:rsid w:val="00430A54"/>
    <w:rsid w:val="00440558"/>
    <w:rsid w:val="004670A5"/>
    <w:rsid w:val="00471CDF"/>
    <w:rsid w:val="004A03D5"/>
    <w:rsid w:val="004A07EF"/>
    <w:rsid w:val="00515FD7"/>
    <w:rsid w:val="005310BC"/>
    <w:rsid w:val="00535FA3"/>
    <w:rsid w:val="00543C57"/>
    <w:rsid w:val="005615E0"/>
    <w:rsid w:val="00562BEE"/>
    <w:rsid w:val="00592026"/>
    <w:rsid w:val="00597170"/>
    <w:rsid w:val="005A3581"/>
    <w:rsid w:val="005B463D"/>
    <w:rsid w:val="005E3960"/>
    <w:rsid w:val="005E7D64"/>
    <w:rsid w:val="00606E55"/>
    <w:rsid w:val="00631000"/>
    <w:rsid w:val="0063243C"/>
    <w:rsid w:val="00634756"/>
    <w:rsid w:val="0063577B"/>
    <w:rsid w:val="0063676E"/>
    <w:rsid w:val="00655B38"/>
    <w:rsid w:val="006736D9"/>
    <w:rsid w:val="0068041D"/>
    <w:rsid w:val="006B3B4A"/>
    <w:rsid w:val="006C3C71"/>
    <w:rsid w:val="006D2A17"/>
    <w:rsid w:val="006D51F3"/>
    <w:rsid w:val="006E023E"/>
    <w:rsid w:val="006F3567"/>
    <w:rsid w:val="006F3ABF"/>
    <w:rsid w:val="007167D6"/>
    <w:rsid w:val="00755F96"/>
    <w:rsid w:val="00772E4F"/>
    <w:rsid w:val="00782ACD"/>
    <w:rsid w:val="007953DC"/>
    <w:rsid w:val="00797524"/>
    <w:rsid w:val="007B1539"/>
    <w:rsid w:val="007D56F1"/>
    <w:rsid w:val="007E5DFA"/>
    <w:rsid w:val="00820987"/>
    <w:rsid w:val="0082425E"/>
    <w:rsid w:val="008543A4"/>
    <w:rsid w:val="00882273"/>
    <w:rsid w:val="0088499F"/>
    <w:rsid w:val="008A4692"/>
    <w:rsid w:val="008C2EC4"/>
    <w:rsid w:val="008D2D4C"/>
    <w:rsid w:val="008F44C4"/>
    <w:rsid w:val="009007FF"/>
    <w:rsid w:val="00922B64"/>
    <w:rsid w:val="00926126"/>
    <w:rsid w:val="00935B3E"/>
    <w:rsid w:val="00945DEC"/>
    <w:rsid w:val="00955ADD"/>
    <w:rsid w:val="00956027"/>
    <w:rsid w:val="00971A81"/>
    <w:rsid w:val="009825C6"/>
    <w:rsid w:val="00997419"/>
    <w:rsid w:val="009B0070"/>
    <w:rsid w:val="009C0B38"/>
    <w:rsid w:val="009C6357"/>
    <w:rsid w:val="009D4177"/>
    <w:rsid w:val="009F0AC3"/>
    <w:rsid w:val="009F1534"/>
    <w:rsid w:val="00A04961"/>
    <w:rsid w:val="00A34369"/>
    <w:rsid w:val="00A436C1"/>
    <w:rsid w:val="00A51075"/>
    <w:rsid w:val="00A654DC"/>
    <w:rsid w:val="00A70429"/>
    <w:rsid w:val="00A706FE"/>
    <w:rsid w:val="00A75A7E"/>
    <w:rsid w:val="00AA769D"/>
    <w:rsid w:val="00AB4042"/>
    <w:rsid w:val="00AD29D2"/>
    <w:rsid w:val="00AD4C04"/>
    <w:rsid w:val="00AE5C75"/>
    <w:rsid w:val="00AF1843"/>
    <w:rsid w:val="00AF35AC"/>
    <w:rsid w:val="00B1122D"/>
    <w:rsid w:val="00B3544E"/>
    <w:rsid w:val="00B55D2E"/>
    <w:rsid w:val="00B7233E"/>
    <w:rsid w:val="00B75A3F"/>
    <w:rsid w:val="00B90113"/>
    <w:rsid w:val="00B91AA1"/>
    <w:rsid w:val="00BB40D9"/>
    <w:rsid w:val="00BC3106"/>
    <w:rsid w:val="00BF1243"/>
    <w:rsid w:val="00BF6692"/>
    <w:rsid w:val="00C026E7"/>
    <w:rsid w:val="00C028A0"/>
    <w:rsid w:val="00C05ED1"/>
    <w:rsid w:val="00C12D35"/>
    <w:rsid w:val="00C17444"/>
    <w:rsid w:val="00C5427D"/>
    <w:rsid w:val="00C83C38"/>
    <w:rsid w:val="00C92A51"/>
    <w:rsid w:val="00C93B8A"/>
    <w:rsid w:val="00C95F37"/>
    <w:rsid w:val="00CA088C"/>
    <w:rsid w:val="00CA4FA2"/>
    <w:rsid w:val="00CC245E"/>
    <w:rsid w:val="00CD3752"/>
    <w:rsid w:val="00CE2D03"/>
    <w:rsid w:val="00CF651F"/>
    <w:rsid w:val="00D0019E"/>
    <w:rsid w:val="00D10034"/>
    <w:rsid w:val="00D26B99"/>
    <w:rsid w:val="00D403D0"/>
    <w:rsid w:val="00D42245"/>
    <w:rsid w:val="00D642AF"/>
    <w:rsid w:val="00D7277D"/>
    <w:rsid w:val="00D81815"/>
    <w:rsid w:val="00DA172C"/>
    <w:rsid w:val="00DB0451"/>
    <w:rsid w:val="00DC199B"/>
    <w:rsid w:val="00DC3272"/>
    <w:rsid w:val="00DE1C34"/>
    <w:rsid w:val="00E00EFC"/>
    <w:rsid w:val="00E470C9"/>
    <w:rsid w:val="00E93ACF"/>
    <w:rsid w:val="00E97D70"/>
    <w:rsid w:val="00EA0543"/>
    <w:rsid w:val="00EA32C3"/>
    <w:rsid w:val="00EA4E36"/>
    <w:rsid w:val="00EE208B"/>
    <w:rsid w:val="00EF311B"/>
    <w:rsid w:val="00F055B7"/>
    <w:rsid w:val="00F11BEA"/>
    <w:rsid w:val="00F2024C"/>
    <w:rsid w:val="00F20D52"/>
    <w:rsid w:val="00F3003E"/>
    <w:rsid w:val="00F6219E"/>
    <w:rsid w:val="00FB502E"/>
    <w:rsid w:val="00FD03E2"/>
    <w:rsid w:val="00FE1994"/>
    <w:rsid w:val="00FE3A8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8115A8"/>
  <w15:docId w15:val="{EA36433A-8E98-4A16-A78E-270F3F3DA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1B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0987"/>
    <w:pPr>
      <w:tabs>
        <w:tab w:val="center" w:pos="4536"/>
        <w:tab w:val="right" w:pos="9072"/>
      </w:tabs>
    </w:pPr>
  </w:style>
  <w:style w:type="paragraph" w:styleId="Footer">
    <w:name w:val="footer"/>
    <w:basedOn w:val="Normal"/>
    <w:rsid w:val="00820987"/>
    <w:pPr>
      <w:tabs>
        <w:tab w:val="center" w:pos="4536"/>
        <w:tab w:val="right" w:pos="9072"/>
      </w:tabs>
    </w:pPr>
  </w:style>
  <w:style w:type="paragraph" w:styleId="BalloonText">
    <w:name w:val="Balloon Text"/>
    <w:basedOn w:val="Normal"/>
    <w:semiHidden/>
    <w:rsid w:val="00655B38"/>
    <w:rPr>
      <w:rFonts w:ascii="Tahoma" w:hAnsi="Tahoma" w:cs="Tahoma"/>
      <w:sz w:val="16"/>
      <w:szCs w:val="16"/>
    </w:rPr>
  </w:style>
  <w:style w:type="paragraph" w:customStyle="1" w:styleId="Default">
    <w:name w:val="Default"/>
    <w:rsid w:val="009B0070"/>
    <w:pPr>
      <w:autoSpaceDE w:val="0"/>
      <w:autoSpaceDN w:val="0"/>
      <w:adjustRightInd w:val="0"/>
    </w:pPr>
    <w:rPr>
      <w:rFonts w:ascii="Helvetica Condensed" w:hAnsi="Helvetica Condensed" w:cs="Helvetica Condensed"/>
      <w:color w:val="000000"/>
      <w:sz w:val="24"/>
      <w:szCs w:val="24"/>
    </w:rPr>
  </w:style>
  <w:style w:type="paragraph" w:customStyle="1" w:styleId="Pa0">
    <w:name w:val="Pa0"/>
    <w:basedOn w:val="Default"/>
    <w:next w:val="Default"/>
    <w:uiPriority w:val="99"/>
    <w:rsid w:val="009B0070"/>
    <w:pPr>
      <w:spacing w:line="161" w:lineRule="atLeast"/>
    </w:pPr>
    <w:rPr>
      <w:rFonts w:cs="Times New Roman"/>
      <w:color w:val="auto"/>
    </w:rPr>
  </w:style>
  <w:style w:type="character" w:customStyle="1" w:styleId="A0">
    <w:name w:val="A0"/>
    <w:uiPriority w:val="99"/>
    <w:rsid w:val="009B0070"/>
    <w:rPr>
      <w:rFonts w:cs="Helvetica Condensed"/>
      <w:color w:val="211D1E"/>
      <w:sz w:val="14"/>
      <w:szCs w:val="14"/>
    </w:rPr>
  </w:style>
  <w:style w:type="character" w:customStyle="1" w:styleId="A1">
    <w:name w:val="A1"/>
    <w:uiPriority w:val="99"/>
    <w:rsid w:val="009B0070"/>
    <w:rPr>
      <w:rFonts w:cs="Helvetica Condensed"/>
      <w:color w:val="211D1E"/>
      <w:sz w:val="12"/>
      <w:szCs w:val="12"/>
    </w:rPr>
  </w:style>
  <w:style w:type="character" w:customStyle="1" w:styleId="A2">
    <w:name w:val="A2"/>
    <w:uiPriority w:val="99"/>
    <w:rsid w:val="009B0070"/>
    <w:rPr>
      <w:rFonts w:cs="Helvetica Condensed"/>
      <w:color w:val="211D1E"/>
      <w:sz w:val="7"/>
      <w:szCs w:val="7"/>
    </w:rPr>
  </w:style>
  <w:style w:type="character" w:styleId="Hyperlink">
    <w:name w:val="Hyperlink"/>
    <w:rsid w:val="00562BEE"/>
    <w:rPr>
      <w:color w:val="0563C1"/>
      <w:u w:val="single"/>
    </w:rPr>
  </w:style>
  <w:style w:type="paragraph" w:styleId="ListParagraph">
    <w:name w:val="List Paragraph"/>
    <w:basedOn w:val="Normal"/>
    <w:uiPriority w:val="34"/>
    <w:qFormat/>
    <w:rsid w:val="00020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28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ccueil@faiencerie-theat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Mod&#232;les%20Office%20personnalis&#233;s\Papier%20ent&#234;te%20A4.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F3415-927C-4072-8B6C-6590D22AF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C:\Users\User\Documents\Modèles Office personnalisés\Papier entête A4.dotx</Template>
  <TotalTime>5</TotalTime>
  <Pages>2</Pages>
  <Words>697</Words>
  <Characters>3979</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4667</CharactersWithSpaces>
  <SharedDoc>false</SharedDoc>
  <HLinks>
    <vt:vector size="6" baseType="variant">
      <vt:variant>
        <vt:i4>1245286</vt:i4>
      </vt:variant>
      <vt:variant>
        <vt:i4>0</vt:i4>
      </vt:variant>
      <vt:variant>
        <vt:i4>0</vt:i4>
      </vt:variant>
      <vt:variant>
        <vt:i4>5</vt:i4>
      </vt:variant>
      <vt:variant>
        <vt:lpwstr>mailto:accueil@faiencerie-theatre.com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b.bussy</dc:creator>
  <cp:keywords/>
  <cp:lastModifiedBy>Christine Champneuf</cp:lastModifiedBy>
  <cp:revision>4</cp:revision>
  <cp:lastPrinted>2018-04-05T15:36:00Z</cp:lastPrinted>
  <dcterms:created xsi:type="dcterms:W3CDTF">2024-02-23T17:02:00Z</dcterms:created>
  <dcterms:modified xsi:type="dcterms:W3CDTF">2024-02-23T17:06:00Z</dcterms:modified>
</cp:coreProperties>
</file>